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8A65FF" w:rsidRPr="000C3158" w14:paraId="5BD582AA"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bookmarkStart w:id="3" w:name="_GoBack"/>
          <w:bookmarkEnd w:id="3"/>
          <w:p w14:paraId="456FC6C9" w14:textId="77777777" w:rsidR="008A65FF" w:rsidRPr="000C3158" w:rsidRDefault="008A65FF"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6C29E62F" w14:textId="77777777" w:rsidR="008A65FF" w:rsidRPr="000C3158" w:rsidRDefault="008A65FF"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E7078C3" w14:textId="77777777" w:rsidR="008A65FF" w:rsidRPr="000C3158" w:rsidRDefault="008A65FF"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8A65FF" w:rsidRPr="000C3158" w14:paraId="668B23E0" w14:textId="77777777" w:rsidTr="00512ED6">
        <w:trPr>
          <w:gridBefore w:val="1"/>
          <w:gridAfter w:val="1"/>
          <w:wBefore w:w="630" w:type="dxa"/>
          <w:wAfter w:w="810" w:type="dxa"/>
          <w:trHeight w:val="7920"/>
        </w:trPr>
        <w:tc>
          <w:tcPr>
            <w:tcW w:w="9360" w:type="dxa"/>
            <w:gridSpan w:val="7"/>
            <w:shd w:val="clear" w:color="auto" w:fill="FAFAFA"/>
            <w:vAlign w:val="center"/>
          </w:tcPr>
          <w:p w14:paraId="2902ABF2" w14:textId="77777777" w:rsidR="008A65FF" w:rsidRPr="000C3158" w:rsidRDefault="008A65FF" w:rsidP="00512ED6">
            <w:pPr>
              <w:jc w:val="center"/>
              <w:rPr>
                <w:rFonts w:ascii="Courier New" w:hAnsi="Courier New" w:cs="Courier New"/>
              </w:rPr>
            </w:pPr>
            <w:r w:rsidRPr="000C3158">
              <w:rPr>
                <w:rFonts w:ascii="Courier New" w:hAnsi="Courier New" w:cs="Courier New"/>
                <w:noProof/>
              </w:rPr>
              <w:drawing>
                <wp:inline distT="0" distB="0" distL="0" distR="0" wp14:anchorId="2D8F4940" wp14:editId="6CF9DE42">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8A65FF" w:rsidRPr="000C3158" w14:paraId="7677300D" w14:textId="77777777" w:rsidTr="00512ED6">
        <w:trPr>
          <w:gridBefore w:val="1"/>
          <w:gridAfter w:val="1"/>
          <w:wBefore w:w="630" w:type="dxa"/>
          <w:wAfter w:w="810" w:type="dxa"/>
        </w:trPr>
        <w:tc>
          <w:tcPr>
            <w:tcW w:w="9360" w:type="dxa"/>
            <w:gridSpan w:val="7"/>
            <w:shd w:val="clear" w:color="auto" w:fill="FAFAFA"/>
            <w:vAlign w:val="center"/>
          </w:tcPr>
          <w:p w14:paraId="02EC34BA" w14:textId="77777777" w:rsidR="008A65FF" w:rsidRPr="000C3158" w:rsidRDefault="008A65FF"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3AAF69B6" w14:textId="77777777" w:rsidR="008A65FF" w:rsidRPr="000C3158" w:rsidRDefault="008A65FF"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8A65FF" w:rsidRPr="000C3158" w14:paraId="77E2A330" w14:textId="77777777" w:rsidTr="00512ED6">
        <w:trPr>
          <w:gridBefore w:val="1"/>
          <w:gridAfter w:val="1"/>
          <w:wBefore w:w="630" w:type="dxa"/>
          <w:wAfter w:w="810" w:type="dxa"/>
          <w:trHeight w:val="1440"/>
        </w:trPr>
        <w:tc>
          <w:tcPr>
            <w:tcW w:w="9360" w:type="dxa"/>
            <w:gridSpan w:val="7"/>
            <w:shd w:val="clear" w:color="auto" w:fill="FAFAFA"/>
            <w:vAlign w:val="center"/>
          </w:tcPr>
          <w:p w14:paraId="557B57C2" w14:textId="77777777" w:rsidR="008A65FF" w:rsidRPr="000C3158" w:rsidRDefault="008A65FF" w:rsidP="00512ED6">
            <w:pPr>
              <w:jc w:val="center"/>
              <w:rPr>
                <w:rFonts w:ascii="Courier New" w:hAnsi="Courier New" w:cs="Courier New"/>
              </w:rPr>
            </w:pPr>
          </w:p>
        </w:tc>
      </w:tr>
      <w:tr w:rsidR="008A65FF" w:rsidRPr="000C3158" w14:paraId="7AB85055" w14:textId="77777777" w:rsidTr="00512ED6">
        <w:trPr>
          <w:gridBefore w:val="1"/>
          <w:gridAfter w:val="1"/>
          <w:wBefore w:w="630" w:type="dxa"/>
          <w:wAfter w:w="810" w:type="dxa"/>
        </w:trPr>
        <w:tc>
          <w:tcPr>
            <w:tcW w:w="1080" w:type="dxa"/>
            <w:shd w:val="clear" w:color="auto" w:fill="FAFAFA"/>
            <w:vAlign w:val="center"/>
          </w:tcPr>
          <w:p w14:paraId="4C9B4FFD" w14:textId="77777777" w:rsidR="008A65FF" w:rsidRPr="000C3158" w:rsidRDefault="008A65F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48D08B27" wp14:editId="037736B5">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7D5877F2" w14:textId="77777777" w:rsidR="008A65FF" w:rsidRPr="000C3158" w:rsidRDefault="008A65FF"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5FE735A" w14:textId="77777777" w:rsidR="008A65FF" w:rsidRPr="000C3158" w:rsidRDefault="008A65FF"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D9C2806" w14:textId="77777777" w:rsidR="008A65FF" w:rsidRPr="000C3158" w:rsidRDefault="008A65F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F7A6193" wp14:editId="64FDF122">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8A65FF" w:rsidRPr="000C3158" w14:paraId="3EE4E9A1" w14:textId="77777777" w:rsidTr="00512ED6">
        <w:tc>
          <w:tcPr>
            <w:tcW w:w="3600" w:type="dxa"/>
            <w:gridSpan w:val="3"/>
            <w:tcBorders>
              <w:right w:val="single" w:sz="24" w:space="0" w:color="FFFFFF" w:themeColor="background1"/>
            </w:tcBorders>
            <w:shd w:val="clear" w:color="auto" w:fill="000000" w:themeFill="text1"/>
            <w:vAlign w:val="center"/>
          </w:tcPr>
          <w:p w14:paraId="0BEECB23" w14:textId="77777777" w:rsidR="008A65FF" w:rsidRPr="000C3158" w:rsidRDefault="008A65FF"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62F3B3BD" w14:textId="77777777" w:rsidR="008A65FF" w:rsidRPr="000C3158" w:rsidRDefault="008A65FF"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3A433214" w14:textId="77777777" w:rsidR="008A65FF" w:rsidRPr="000C3158" w:rsidRDefault="008A65FF"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6EE3A073" w14:textId="77777777" w:rsidR="008A65FF" w:rsidRPr="000C3158" w:rsidRDefault="008A65FF" w:rsidP="008A65FF">
      <w:pPr>
        <w:jc w:val="center"/>
        <w:rPr>
          <w:rFonts w:ascii="Courier New" w:hAnsi="Courier New" w:cs="Courier New"/>
        </w:rPr>
        <w:sectPr w:rsidR="008A65FF" w:rsidRPr="000C3158">
          <w:footerReference w:type="default" r:id="rId17"/>
          <w:pgSz w:w="12240" w:h="15840"/>
          <w:pgMar w:top="1440" w:right="1440" w:bottom="1440" w:left="1440" w:header="720" w:footer="720" w:gutter="0"/>
          <w:cols w:space="720"/>
          <w:docGrid w:linePitch="360"/>
        </w:sectPr>
      </w:pPr>
    </w:p>
    <w:bookmarkEnd w:id="2"/>
    <w:p w14:paraId="6CEC6941" w14:textId="74A4F783" w:rsidR="0070082B" w:rsidRPr="004D7AA6" w:rsidRDefault="00561300" w:rsidP="0070082B">
      <w:pPr>
        <w:pStyle w:val="Default"/>
        <w:jc w:val="center"/>
        <w:rPr>
          <w:rFonts w:ascii="Courier New" w:hAnsi="Courier New" w:cs="Courier New"/>
          <w:bCs/>
        </w:rPr>
      </w:pPr>
      <w:r>
        <w:rPr>
          <w:rFonts w:ascii="Courier New" w:hAnsi="Courier New" w:cs="Courier New"/>
          <w:bCs/>
        </w:rPr>
        <w:lastRenderedPageBreak/>
        <w:t>UNITED</w:t>
      </w:r>
      <w:r w:rsidR="005F4069">
        <w:rPr>
          <w:rFonts w:ascii="Courier New" w:hAnsi="Courier New" w:cs="Courier New"/>
          <w:bCs/>
        </w:rPr>
        <w:t xml:space="preserve"> </w:t>
      </w:r>
      <w:r>
        <w:rPr>
          <w:rFonts w:ascii="Courier New" w:hAnsi="Courier New" w:cs="Courier New"/>
          <w:bCs/>
        </w:rPr>
        <w:t>STATE</w:t>
      </w:r>
      <w:r w:rsidR="00913E8C">
        <w:rPr>
          <w:rFonts w:ascii="Courier New" w:hAnsi="Courier New" w:cs="Courier New"/>
          <w:bCs/>
        </w:rPr>
        <w:t>S</w:t>
      </w:r>
      <w:r w:rsidR="005F4069">
        <w:rPr>
          <w:rFonts w:ascii="Courier New" w:hAnsi="Courier New" w:cs="Courier New"/>
          <w:bCs/>
        </w:rPr>
        <w:t xml:space="preserve"> </w:t>
      </w:r>
      <w:r>
        <w:rPr>
          <w:rFonts w:ascii="Courier New" w:hAnsi="Courier New" w:cs="Courier New"/>
          <w:bCs/>
        </w:rPr>
        <w:t>DISTRICT</w:t>
      </w:r>
      <w:r w:rsidR="005F4069">
        <w:rPr>
          <w:rFonts w:ascii="Courier New" w:hAnsi="Courier New" w:cs="Courier New"/>
          <w:bCs/>
        </w:rPr>
        <w:t xml:space="preserve"> </w:t>
      </w:r>
      <w:r>
        <w:rPr>
          <w:rFonts w:ascii="Courier New" w:hAnsi="Courier New" w:cs="Courier New"/>
          <w:bCs/>
        </w:rPr>
        <w:t>COURT</w:t>
      </w:r>
    </w:p>
    <w:p w14:paraId="4AFC47EA" w14:textId="29FDDDBD" w:rsidR="00561300" w:rsidRPr="004D7AA6" w:rsidRDefault="00AE1D6A" w:rsidP="0070082B">
      <w:pPr>
        <w:pStyle w:val="Default"/>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p w14:paraId="3838C254" w14:textId="77777777" w:rsidR="0070082B" w:rsidRPr="00602568" w:rsidRDefault="0070082B" w:rsidP="0070082B">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70082B" w:rsidRPr="00602568" w14:paraId="5785BB19" w14:textId="77777777" w:rsidTr="00561300">
        <w:trPr>
          <w:trHeight w:val="504"/>
          <w:jc w:val="center"/>
        </w:trPr>
        <w:tc>
          <w:tcPr>
            <w:tcW w:w="4680" w:type="dxa"/>
          </w:tcPr>
          <w:p w14:paraId="7483EBC7" w14:textId="2A14E5DE" w:rsidR="0070082B" w:rsidRPr="00602568" w:rsidRDefault="00AE1D6A" w:rsidP="00652FED">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03F91447"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058B9953" w14:textId="4875C17D" w:rsidR="0070082B" w:rsidRPr="00F917E4" w:rsidRDefault="00561300" w:rsidP="00561300">
            <w:pPr>
              <w:pStyle w:val="Default"/>
              <w:jc w:val="center"/>
              <w:rPr>
                <w:rFonts w:ascii="Courier New" w:hAnsi="Courier New" w:cs="Courier New"/>
                <w:u w:val="single"/>
              </w:rPr>
            </w:pPr>
            <w:r w:rsidRPr="00F917E4">
              <w:rPr>
                <w:rFonts w:ascii="Courier New" w:hAnsi="Courier New" w:cs="Courier New"/>
                <w:u w:val="single"/>
              </w:rPr>
              <w:t>Case</w:t>
            </w:r>
            <w:r w:rsidR="005F4069">
              <w:rPr>
                <w:rFonts w:ascii="Courier New" w:hAnsi="Courier New" w:cs="Courier New"/>
                <w:u w:val="single"/>
              </w:rPr>
              <w:t xml:space="preserve"> </w:t>
            </w:r>
            <w:r w:rsidRPr="00F917E4">
              <w:rPr>
                <w:rFonts w:ascii="Courier New" w:hAnsi="Courier New" w:cs="Courier New"/>
                <w:u w:val="single"/>
              </w:rPr>
              <w:t>No</w:t>
            </w:r>
            <w:r w:rsidR="005F4069">
              <w:rPr>
                <w:rFonts w:ascii="Courier New" w:hAnsi="Courier New" w:cs="Courier New"/>
                <w:u w:val="single"/>
              </w:rPr>
              <w:t xml:space="preserve"> </w:t>
            </w:r>
            <w:r w:rsidRPr="00F917E4">
              <w:rPr>
                <w:rFonts w:ascii="Courier New" w:hAnsi="Courier New" w:cs="Courier New"/>
                <w:u w:val="single"/>
              </w:rPr>
              <w:t>(LT)</w:t>
            </w:r>
          </w:p>
        </w:tc>
      </w:tr>
      <w:tr w:rsidR="00561300" w:rsidRPr="00602568" w14:paraId="39249451" w14:textId="77777777" w:rsidTr="00561300">
        <w:trPr>
          <w:trHeight w:val="504"/>
          <w:jc w:val="center"/>
        </w:trPr>
        <w:tc>
          <w:tcPr>
            <w:tcW w:w="4680" w:type="dxa"/>
            <w:vAlign w:val="center"/>
          </w:tcPr>
          <w:p w14:paraId="4067A5E5" w14:textId="32327B09" w:rsidR="00561300" w:rsidRPr="00602568" w:rsidRDefault="004F0BBF" w:rsidP="00F915B7">
            <w:pPr>
              <w:pStyle w:val="Default"/>
              <w:ind w:left="720"/>
              <w:rPr>
                <w:rFonts w:ascii="Courier New" w:hAnsi="Courier New" w:cs="Courier New"/>
              </w:rPr>
            </w:pPr>
            <w:r>
              <w:rPr>
                <w:rFonts w:ascii="Courier New" w:hAnsi="Courier New" w:cs="Courier New"/>
              </w:rPr>
              <w:t>Plaintiff</w:t>
            </w:r>
          </w:p>
        </w:tc>
        <w:tc>
          <w:tcPr>
            <w:tcW w:w="361" w:type="dxa"/>
            <w:vAlign w:val="center"/>
          </w:tcPr>
          <w:p w14:paraId="635406AD" w14:textId="77777777" w:rsidR="00561300" w:rsidRPr="00602568" w:rsidRDefault="00561300" w:rsidP="00F915B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990F570" w14:textId="1049F664" w:rsidR="00561300" w:rsidRPr="00561300" w:rsidRDefault="00AE1D6A" w:rsidP="00561300">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561300" w:rsidRPr="00602568" w14:paraId="1FDE5915" w14:textId="77777777" w:rsidTr="00BB00D6">
        <w:trPr>
          <w:trHeight w:val="504"/>
          <w:jc w:val="center"/>
        </w:trPr>
        <w:tc>
          <w:tcPr>
            <w:tcW w:w="4680" w:type="dxa"/>
          </w:tcPr>
          <w:p w14:paraId="4B5ABDF8" w14:textId="77777777" w:rsidR="00561300" w:rsidRPr="00602568" w:rsidRDefault="00561300" w:rsidP="00652FED">
            <w:pPr>
              <w:pStyle w:val="Default"/>
              <w:rPr>
                <w:rFonts w:ascii="Courier New" w:hAnsi="Courier New" w:cs="Courier New"/>
              </w:rPr>
            </w:pPr>
          </w:p>
        </w:tc>
        <w:tc>
          <w:tcPr>
            <w:tcW w:w="361" w:type="dxa"/>
            <w:vAlign w:val="center"/>
          </w:tcPr>
          <w:p w14:paraId="7336A510" w14:textId="77777777" w:rsidR="00561300" w:rsidRPr="00602568" w:rsidRDefault="00561300" w:rsidP="00652FED">
            <w:pPr>
              <w:pStyle w:val="Default"/>
              <w:jc w:val="center"/>
              <w:rPr>
                <w:rFonts w:ascii="Courier New" w:hAnsi="Courier New" w:cs="Courier New"/>
              </w:rPr>
            </w:pPr>
            <w:r w:rsidRPr="00602568">
              <w:rPr>
                <w:rFonts w:ascii="Courier New" w:hAnsi="Courier New" w:cs="Courier New"/>
              </w:rPr>
              <w:t>)</w:t>
            </w:r>
          </w:p>
        </w:tc>
        <w:tc>
          <w:tcPr>
            <w:tcW w:w="2339" w:type="dxa"/>
          </w:tcPr>
          <w:p w14:paraId="3A4BFCD4" w14:textId="77777777" w:rsidR="00561300" w:rsidRPr="00F915B7" w:rsidRDefault="00561300" w:rsidP="00561300">
            <w:pPr>
              <w:pStyle w:val="Default"/>
              <w:ind w:left="-100" w:right="260"/>
              <w:jc w:val="right"/>
              <w:rPr>
                <w:rFonts w:ascii="Courier New" w:hAnsi="Courier New" w:cs="Courier New"/>
              </w:rPr>
            </w:pPr>
          </w:p>
        </w:tc>
        <w:tc>
          <w:tcPr>
            <w:tcW w:w="2340" w:type="dxa"/>
          </w:tcPr>
          <w:p w14:paraId="12674C14" w14:textId="40618D68" w:rsidR="00561300" w:rsidRPr="00F915B7" w:rsidRDefault="00561300" w:rsidP="00F915B7">
            <w:pPr>
              <w:pStyle w:val="Default"/>
              <w:ind w:left="620" w:right="260"/>
              <w:jc w:val="right"/>
              <w:rPr>
                <w:rFonts w:ascii="Courier New" w:hAnsi="Courier New" w:cs="Courier New"/>
              </w:rPr>
            </w:pPr>
          </w:p>
        </w:tc>
      </w:tr>
      <w:tr w:rsidR="00561300" w:rsidRPr="00602568" w14:paraId="2FF522BD" w14:textId="77777777" w:rsidTr="00BB00D6">
        <w:trPr>
          <w:trHeight w:val="504"/>
          <w:jc w:val="center"/>
        </w:trPr>
        <w:tc>
          <w:tcPr>
            <w:tcW w:w="4680" w:type="dxa"/>
          </w:tcPr>
          <w:p w14:paraId="300C4ED9" w14:textId="3C6ECD4C" w:rsidR="00561300" w:rsidRPr="00602568" w:rsidRDefault="00561300" w:rsidP="00652FED">
            <w:pPr>
              <w:pStyle w:val="Default"/>
              <w:rPr>
                <w:rFonts w:ascii="Courier New" w:hAnsi="Courier New" w:cs="Courier New"/>
              </w:rPr>
            </w:pPr>
            <w:r w:rsidRPr="00602568">
              <w:rPr>
                <w:rFonts w:ascii="Courier New" w:hAnsi="Courier New" w:cs="Courier New"/>
              </w:rPr>
              <w:t>v.</w:t>
            </w:r>
          </w:p>
        </w:tc>
        <w:tc>
          <w:tcPr>
            <w:tcW w:w="361" w:type="dxa"/>
            <w:vAlign w:val="center"/>
          </w:tcPr>
          <w:p w14:paraId="6339BAF7" w14:textId="77777777" w:rsidR="00561300" w:rsidRPr="00602568" w:rsidRDefault="00561300" w:rsidP="00652FED">
            <w:pPr>
              <w:pStyle w:val="Default"/>
              <w:jc w:val="center"/>
              <w:rPr>
                <w:rFonts w:ascii="Courier New" w:hAnsi="Courier New" w:cs="Courier New"/>
              </w:rPr>
            </w:pPr>
            <w:r w:rsidRPr="00602568">
              <w:rPr>
                <w:rFonts w:ascii="Courier New" w:hAnsi="Courier New" w:cs="Courier New"/>
              </w:rPr>
              <w:t>)</w:t>
            </w:r>
          </w:p>
        </w:tc>
        <w:tc>
          <w:tcPr>
            <w:tcW w:w="2339" w:type="dxa"/>
          </w:tcPr>
          <w:p w14:paraId="4F825036" w14:textId="77777777" w:rsidR="00561300" w:rsidRPr="00602568" w:rsidRDefault="00561300" w:rsidP="00561300">
            <w:pPr>
              <w:pStyle w:val="Default"/>
              <w:ind w:left="-100" w:right="260"/>
              <w:jc w:val="right"/>
              <w:rPr>
                <w:rFonts w:ascii="Courier New" w:hAnsi="Courier New" w:cs="Courier New"/>
              </w:rPr>
            </w:pPr>
          </w:p>
        </w:tc>
        <w:tc>
          <w:tcPr>
            <w:tcW w:w="2340" w:type="dxa"/>
          </w:tcPr>
          <w:p w14:paraId="38C6714B" w14:textId="0E1ED29C" w:rsidR="00561300" w:rsidRPr="00602568" w:rsidRDefault="00561300" w:rsidP="00093AD4">
            <w:pPr>
              <w:pStyle w:val="Default"/>
              <w:ind w:left="540" w:right="260"/>
              <w:jc w:val="right"/>
              <w:rPr>
                <w:rFonts w:ascii="Courier New" w:hAnsi="Courier New" w:cs="Courier New"/>
              </w:rPr>
            </w:pPr>
          </w:p>
        </w:tc>
      </w:tr>
      <w:tr w:rsidR="0070082B" w:rsidRPr="00602568" w14:paraId="0F6C7A05" w14:textId="77777777" w:rsidTr="00F915B7">
        <w:trPr>
          <w:trHeight w:val="504"/>
          <w:jc w:val="center"/>
        </w:trPr>
        <w:tc>
          <w:tcPr>
            <w:tcW w:w="4680" w:type="dxa"/>
          </w:tcPr>
          <w:p w14:paraId="6A4273FD" w14:textId="77777777" w:rsidR="0070082B" w:rsidRPr="00602568" w:rsidRDefault="0070082B" w:rsidP="00652FED">
            <w:pPr>
              <w:pStyle w:val="Default"/>
              <w:rPr>
                <w:rFonts w:ascii="Courier New" w:hAnsi="Courier New" w:cs="Courier New"/>
              </w:rPr>
            </w:pPr>
          </w:p>
        </w:tc>
        <w:tc>
          <w:tcPr>
            <w:tcW w:w="361" w:type="dxa"/>
            <w:vAlign w:val="center"/>
          </w:tcPr>
          <w:p w14:paraId="1268AE1E"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4EC7C61" w14:textId="554C0188" w:rsidR="0070082B" w:rsidRPr="00602568" w:rsidRDefault="0070082B" w:rsidP="00093AD4">
            <w:pPr>
              <w:pStyle w:val="Default"/>
              <w:ind w:left="540" w:right="260"/>
              <w:jc w:val="right"/>
              <w:rPr>
                <w:rFonts w:ascii="Courier New" w:hAnsi="Courier New" w:cs="Courier New"/>
              </w:rPr>
            </w:pPr>
          </w:p>
        </w:tc>
      </w:tr>
      <w:tr w:rsidR="0070082B" w:rsidRPr="00602568" w14:paraId="6CC6DDE6" w14:textId="77777777" w:rsidTr="00F915B7">
        <w:trPr>
          <w:trHeight w:val="504"/>
          <w:jc w:val="center"/>
        </w:trPr>
        <w:tc>
          <w:tcPr>
            <w:tcW w:w="4680" w:type="dxa"/>
          </w:tcPr>
          <w:p w14:paraId="4F91D10E" w14:textId="68274D3B" w:rsidR="0070082B" w:rsidRPr="00602568" w:rsidRDefault="00AE1D6A" w:rsidP="00652FED">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280DEB9E"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914C498" w14:textId="77777777" w:rsidR="0070082B" w:rsidRPr="00602568" w:rsidRDefault="0070082B" w:rsidP="00652FED">
            <w:pPr>
              <w:pStyle w:val="Default"/>
              <w:rPr>
                <w:rFonts w:ascii="Courier New" w:hAnsi="Courier New" w:cs="Courier New"/>
              </w:rPr>
            </w:pPr>
          </w:p>
        </w:tc>
      </w:tr>
      <w:tr w:rsidR="0070082B" w:rsidRPr="00602568" w14:paraId="0DE48E7D" w14:textId="77777777" w:rsidTr="00F915B7">
        <w:trPr>
          <w:trHeight w:val="504"/>
          <w:jc w:val="center"/>
        </w:trPr>
        <w:tc>
          <w:tcPr>
            <w:tcW w:w="4680" w:type="dxa"/>
            <w:vAlign w:val="center"/>
          </w:tcPr>
          <w:p w14:paraId="243BA2DD" w14:textId="1BF4844A" w:rsidR="0070082B" w:rsidRPr="00602568" w:rsidRDefault="004F0BBF" w:rsidP="00652FED">
            <w:pPr>
              <w:pStyle w:val="Default"/>
              <w:ind w:left="720"/>
              <w:rPr>
                <w:rFonts w:ascii="Courier New" w:hAnsi="Courier New" w:cs="Courier New"/>
              </w:rPr>
            </w:pPr>
            <w:r>
              <w:rPr>
                <w:rFonts w:ascii="Courier New" w:hAnsi="Courier New" w:cs="Courier New"/>
              </w:rPr>
              <w:t>Defendant</w:t>
            </w:r>
          </w:p>
        </w:tc>
        <w:tc>
          <w:tcPr>
            <w:tcW w:w="361" w:type="dxa"/>
            <w:vAlign w:val="center"/>
          </w:tcPr>
          <w:p w14:paraId="1EE3B7C0"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10D14D2" w14:textId="77777777" w:rsidR="0070082B" w:rsidRPr="00602568" w:rsidRDefault="0070082B" w:rsidP="00652FED">
            <w:pPr>
              <w:pStyle w:val="Default"/>
              <w:rPr>
                <w:rFonts w:ascii="Courier New" w:hAnsi="Courier New" w:cs="Courier New"/>
              </w:rPr>
            </w:pPr>
          </w:p>
        </w:tc>
      </w:tr>
      <w:bookmarkEnd w:id="0"/>
    </w:tbl>
    <w:p w14:paraId="5DA4B8F6" w14:textId="77777777" w:rsidR="000F3D40" w:rsidRDefault="000F3D40" w:rsidP="000F3D40">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0F3D40" w14:paraId="4B070D0F" w14:textId="77777777" w:rsidTr="00BB00D6">
        <w:trPr>
          <w:trHeight w:val="1080"/>
          <w:jc w:val="center"/>
        </w:trPr>
        <w:tc>
          <w:tcPr>
            <w:tcW w:w="9720" w:type="dxa"/>
            <w:vAlign w:val="center"/>
          </w:tcPr>
          <w:p w14:paraId="52C422CA" w14:textId="34488FC9" w:rsidR="00C174FC" w:rsidRDefault="004F0BBF" w:rsidP="00EB3C95">
            <w:pPr>
              <w:pStyle w:val="Default"/>
              <w:jc w:val="center"/>
              <w:rPr>
                <w:b/>
                <w:bCs/>
                <w:sz w:val="28"/>
                <w:szCs w:val="28"/>
              </w:rPr>
            </w:pPr>
            <w:r>
              <w:rPr>
                <w:b/>
                <w:bCs/>
                <w:sz w:val="28"/>
                <w:szCs w:val="28"/>
              </w:rPr>
              <w:t>PLAINTIFF’S</w:t>
            </w:r>
            <w:r w:rsidR="005F4069">
              <w:rPr>
                <w:b/>
                <w:bCs/>
                <w:sz w:val="28"/>
                <w:szCs w:val="28"/>
              </w:rPr>
              <w:t xml:space="preserve"> </w:t>
            </w:r>
            <w:r w:rsidR="00087A0E">
              <w:rPr>
                <w:b/>
                <w:bCs/>
                <w:sz w:val="28"/>
                <w:szCs w:val="28"/>
              </w:rPr>
              <w:t xml:space="preserve">RESPONSE </w:t>
            </w:r>
            <w:r w:rsidR="001603E9">
              <w:rPr>
                <w:b/>
                <w:bCs/>
                <w:sz w:val="28"/>
                <w:szCs w:val="28"/>
              </w:rPr>
              <w:t xml:space="preserve">IN OPPOSITION </w:t>
            </w:r>
            <w:r w:rsidR="00087A0E">
              <w:rPr>
                <w:b/>
                <w:bCs/>
                <w:sz w:val="28"/>
                <w:szCs w:val="28"/>
              </w:rPr>
              <w:t>TO</w:t>
            </w:r>
          </w:p>
          <w:p w14:paraId="7983B323" w14:textId="4C7C398E" w:rsidR="00560055" w:rsidRDefault="00087A0E" w:rsidP="001603E9">
            <w:pPr>
              <w:pStyle w:val="Default"/>
              <w:jc w:val="center"/>
              <w:rPr>
                <w:b/>
                <w:bCs/>
                <w:sz w:val="28"/>
                <w:szCs w:val="28"/>
              </w:rPr>
            </w:pPr>
            <w:r>
              <w:rPr>
                <w:b/>
                <w:bCs/>
                <w:sz w:val="28"/>
                <w:szCs w:val="28"/>
              </w:rPr>
              <w:t xml:space="preserve">DEFENDANT’S MOTION TO </w:t>
            </w:r>
            <w:r w:rsidR="00560055">
              <w:rPr>
                <w:b/>
                <w:bCs/>
                <w:sz w:val="28"/>
                <w:szCs w:val="28"/>
              </w:rPr>
              <w:t>DISMISS</w:t>
            </w:r>
          </w:p>
          <w:p w14:paraId="1358A6E3" w14:textId="01B9661C" w:rsidR="004F0BBF" w:rsidRPr="004158D8" w:rsidRDefault="00560055" w:rsidP="001603E9">
            <w:pPr>
              <w:pStyle w:val="Default"/>
              <w:jc w:val="center"/>
              <w:rPr>
                <w:b/>
                <w:bCs/>
                <w:sz w:val="28"/>
                <w:szCs w:val="28"/>
              </w:rPr>
            </w:pPr>
            <w:r>
              <w:rPr>
                <w:b/>
                <w:bCs/>
                <w:sz w:val="28"/>
                <w:szCs w:val="28"/>
              </w:rPr>
              <w:t>PLAINTIFF’S AMENDED COMPLAINT</w:t>
            </w:r>
          </w:p>
        </w:tc>
      </w:tr>
    </w:tbl>
    <w:p w14:paraId="7A9472F4" w14:textId="77777777" w:rsidR="00561300" w:rsidRDefault="00561300" w:rsidP="00561300">
      <w:pPr>
        <w:rPr>
          <w:rFonts w:ascii="Courier New" w:hAnsi="Courier New" w:cs="Courier New"/>
          <w:sz w:val="24"/>
          <w:szCs w:val="24"/>
        </w:rPr>
      </w:pPr>
    </w:p>
    <w:p w14:paraId="2C0AF826" w14:textId="5C485F9D" w:rsidR="00561300" w:rsidRDefault="00561300" w:rsidP="00561300">
      <w:pPr>
        <w:pStyle w:val="Default"/>
        <w:spacing w:line="480" w:lineRule="auto"/>
        <w:ind w:left="720" w:right="540" w:firstLine="720"/>
        <w:jc w:val="both"/>
        <w:rPr>
          <w:rFonts w:ascii="Courier New" w:hAnsi="Courier New" w:cs="Courier New"/>
        </w:rPr>
      </w:pPr>
      <w:r>
        <w:rPr>
          <w:rFonts w:ascii="Courier New" w:hAnsi="Courier New" w:cs="Courier New"/>
        </w:rPr>
        <w:t>Plaintiff</w:t>
      </w:r>
      <w:r w:rsidRPr="00C80E28">
        <w:rPr>
          <w:rFonts w:ascii="Courier New" w:hAnsi="Courier New" w:cs="Courier New"/>
        </w:rPr>
        <w:t>,</w:t>
      </w:r>
      <w:r w:rsidR="005F4069">
        <w:rPr>
          <w:rFonts w:ascii="Courier New" w:hAnsi="Courier New" w:cs="Courier New"/>
        </w:rPr>
        <w:t xml:space="preserve"> </w:t>
      </w:r>
      <w:r w:rsidR="00AE1D6A">
        <w:rPr>
          <w:rFonts w:ascii="Courier New" w:hAnsi="Courier New" w:cs="Courier New"/>
        </w:rPr>
        <w:t>[</w:t>
      </w:r>
      <w:proofErr w:type="spellStart"/>
      <w:r w:rsidR="00AE1D6A">
        <w:rPr>
          <w:rFonts w:ascii="Courier New" w:hAnsi="Courier New" w:cs="Courier New"/>
        </w:rPr>
        <w:t>plfName</w:t>
      </w:r>
      <w:proofErr w:type="spellEnd"/>
      <w:r w:rsidR="00AE1D6A">
        <w:rPr>
          <w:rFonts w:ascii="Courier New" w:hAnsi="Courier New" w:cs="Courier New"/>
        </w:rPr>
        <w:t>]</w:t>
      </w:r>
      <w:r w:rsidRPr="00C80E28">
        <w:rPr>
          <w:rFonts w:ascii="Courier New" w:hAnsi="Courier New" w:cs="Courier New"/>
        </w:rPr>
        <w:t>,</w:t>
      </w:r>
      <w:r w:rsidR="005F4069">
        <w:rPr>
          <w:rFonts w:ascii="Courier New" w:hAnsi="Courier New" w:cs="Courier New"/>
        </w:rPr>
        <w:t xml:space="preserve"> </w:t>
      </w:r>
      <w:r w:rsidRPr="00C80E28">
        <w:rPr>
          <w:rFonts w:ascii="Courier New" w:hAnsi="Courier New" w:cs="Courier New"/>
        </w:rPr>
        <w:t>on</w:t>
      </w:r>
      <w:r w:rsidR="005F4069">
        <w:rPr>
          <w:rFonts w:ascii="Courier New" w:hAnsi="Courier New" w:cs="Courier New"/>
        </w:rPr>
        <w:t xml:space="preserve"> </w:t>
      </w:r>
      <w:r w:rsidRPr="00C80E28">
        <w:rPr>
          <w:rFonts w:ascii="Courier New" w:hAnsi="Courier New" w:cs="Courier New"/>
        </w:rPr>
        <w:t>this</w:t>
      </w:r>
      <w:r w:rsidR="005F4069">
        <w:rPr>
          <w:rFonts w:ascii="Courier New" w:hAnsi="Courier New" w:cs="Courier New"/>
        </w:rPr>
        <w:t xml:space="preserve"> </w:t>
      </w:r>
      <w:r w:rsidR="00AE1D6A">
        <w:rPr>
          <w:rFonts w:ascii="Courier New" w:hAnsi="Courier New" w:cs="Courier New"/>
        </w:rPr>
        <w:t xml:space="preserve">[D] </w:t>
      </w:r>
      <w:r w:rsidR="00AE1D6A" w:rsidRPr="00C80E28">
        <w:rPr>
          <w:rFonts w:ascii="Courier New" w:hAnsi="Courier New" w:cs="Courier New"/>
        </w:rPr>
        <w:t>day</w:t>
      </w:r>
      <w:r w:rsidR="00AE1D6A">
        <w:rPr>
          <w:rFonts w:ascii="Courier New" w:hAnsi="Courier New" w:cs="Courier New"/>
        </w:rPr>
        <w:t xml:space="preserve"> </w:t>
      </w:r>
      <w:r w:rsidR="00AE1D6A" w:rsidRPr="00C80E28">
        <w:rPr>
          <w:rFonts w:ascii="Courier New" w:hAnsi="Courier New" w:cs="Courier New"/>
        </w:rPr>
        <w:t>of</w:t>
      </w:r>
      <w:r w:rsidR="00AE1D6A">
        <w:rPr>
          <w:rFonts w:ascii="Courier New" w:hAnsi="Courier New" w:cs="Courier New"/>
        </w:rPr>
        <w:t xml:space="preserve"> [MMM] [YYYY]</w:t>
      </w:r>
      <w:r w:rsidRPr="00C80E28">
        <w:rPr>
          <w:rFonts w:ascii="Courier New" w:hAnsi="Courier New" w:cs="Courier New"/>
        </w:rPr>
        <w:t>,</w:t>
      </w:r>
      <w:r w:rsidR="005F4069">
        <w:rPr>
          <w:rFonts w:ascii="Courier New" w:hAnsi="Courier New" w:cs="Courier New"/>
        </w:rPr>
        <w:t xml:space="preserve"> </w:t>
      </w:r>
      <w:r w:rsidRPr="00C80E28">
        <w:rPr>
          <w:rFonts w:ascii="Courier New" w:hAnsi="Courier New" w:cs="Courier New"/>
        </w:rPr>
        <w:t>respectfully</w:t>
      </w:r>
      <w:r w:rsidR="005F4069">
        <w:rPr>
          <w:rFonts w:ascii="Courier New" w:hAnsi="Courier New" w:cs="Courier New"/>
        </w:rPr>
        <w:t xml:space="preserve"> </w:t>
      </w:r>
      <w:r w:rsidR="00087A0E">
        <w:rPr>
          <w:rFonts w:ascii="Courier New" w:hAnsi="Courier New" w:cs="Courier New"/>
        </w:rPr>
        <w:t>asks</w:t>
      </w:r>
      <w:r w:rsidR="005F4069">
        <w:rPr>
          <w:rFonts w:ascii="Courier New" w:hAnsi="Courier New" w:cs="Courier New"/>
        </w:rPr>
        <w:t xml:space="preserve"> </w:t>
      </w:r>
      <w:r>
        <w:rPr>
          <w:rFonts w:ascii="Courier New" w:hAnsi="Courier New" w:cs="Courier New"/>
        </w:rPr>
        <w:t>this</w:t>
      </w:r>
      <w:r w:rsidR="005F4069">
        <w:rPr>
          <w:rFonts w:ascii="Courier New" w:hAnsi="Courier New" w:cs="Courier New"/>
        </w:rPr>
        <w:t xml:space="preserve"> </w:t>
      </w:r>
      <w:r>
        <w:rPr>
          <w:rFonts w:ascii="Courier New" w:hAnsi="Courier New" w:cs="Courier New"/>
        </w:rPr>
        <w:t>Honorable</w:t>
      </w:r>
      <w:r w:rsidR="005F4069">
        <w:rPr>
          <w:rFonts w:ascii="Courier New" w:hAnsi="Courier New" w:cs="Courier New"/>
        </w:rPr>
        <w:t xml:space="preserve"> </w:t>
      </w:r>
      <w:r>
        <w:rPr>
          <w:rFonts w:ascii="Courier New" w:hAnsi="Courier New" w:cs="Courier New"/>
        </w:rPr>
        <w:t>Court</w:t>
      </w:r>
      <w:r w:rsidR="005F4069">
        <w:rPr>
          <w:rFonts w:ascii="Courier New" w:hAnsi="Courier New" w:cs="Courier New"/>
        </w:rPr>
        <w:t xml:space="preserve"> </w:t>
      </w:r>
      <w:r w:rsidR="004F0BBF">
        <w:rPr>
          <w:rFonts w:ascii="Courier New" w:hAnsi="Courier New" w:cs="Courier New"/>
        </w:rPr>
        <w:t>to</w:t>
      </w:r>
      <w:r w:rsidR="005F4069">
        <w:rPr>
          <w:rFonts w:ascii="Courier New" w:hAnsi="Courier New" w:cs="Courier New"/>
        </w:rPr>
        <w:t xml:space="preserve"> </w:t>
      </w:r>
      <w:r w:rsidR="00087A0E">
        <w:rPr>
          <w:rFonts w:ascii="Courier New" w:hAnsi="Courier New" w:cs="Courier New"/>
        </w:rPr>
        <w:t xml:space="preserve">deny </w:t>
      </w:r>
      <w:r w:rsidR="00521E95">
        <w:rPr>
          <w:rFonts w:ascii="Courier New" w:hAnsi="Courier New" w:cs="Courier New"/>
        </w:rPr>
        <w:t>“</w:t>
      </w:r>
      <w:r w:rsidR="00AE1D6A">
        <w:rPr>
          <w:rFonts w:ascii="Courier New" w:hAnsi="Courier New" w:cs="Courier New"/>
          <w:i/>
        </w:rPr>
        <w:t>[</w:t>
      </w:r>
      <w:proofErr w:type="spellStart"/>
      <w:r w:rsidR="00AE1D6A">
        <w:rPr>
          <w:rFonts w:ascii="Courier New" w:hAnsi="Courier New" w:cs="Courier New"/>
          <w:i/>
        </w:rPr>
        <w:t>dismissMotion</w:t>
      </w:r>
      <w:proofErr w:type="spellEnd"/>
      <w:r w:rsidR="00AE1D6A">
        <w:rPr>
          <w:rFonts w:ascii="Courier New" w:hAnsi="Courier New" w:cs="Courier New"/>
          <w:i/>
        </w:rPr>
        <w:t>]</w:t>
      </w:r>
      <w:r w:rsidR="00521E95">
        <w:rPr>
          <w:rFonts w:ascii="Courier New" w:hAnsi="Courier New" w:cs="Courier New"/>
          <w:i/>
        </w:rPr>
        <w:t>”</w:t>
      </w:r>
      <w:r w:rsidR="00087A0E">
        <w:rPr>
          <w:rFonts w:ascii="Courier New" w:hAnsi="Courier New" w:cs="Courier New"/>
        </w:rPr>
        <w:t xml:space="preserve"> (hereinafter “That Motion”)</w:t>
      </w:r>
      <w:r w:rsidR="004F0BBF">
        <w:rPr>
          <w:rFonts w:ascii="Courier New" w:hAnsi="Courier New" w:cs="Courier New"/>
        </w:rPr>
        <w:t>.</w:t>
      </w:r>
    </w:p>
    <w:p w14:paraId="3BDE86DF" w14:textId="77777777" w:rsidR="00561300" w:rsidRPr="00C80E28" w:rsidRDefault="00561300" w:rsidP="00561300">
      <w:pPr>
        <w:pStyle w:val="Default"/>
        <w:spacing w:line="480" w:lineRule="auto"/>
        <w:jc w:val="both"/>
        <w:rPr>
          <w:rFonts w:ascii="Courier New" w:hAnsi="Courier New" w:cs="Courier New"/>
        </w:rPr>
      </w:pPr>
    </w:p>
    <w:p w14:paraId="62E8F446" w14:textId="29D2A103" w:rsidR="00561300" w:rsidRDefault="00561300" w:rsidP="00F917E4">
      <w:pPr>
        <w:pStyle w:val="Default"/>
        <w:spacing w:line="480" w:lineRule="auto"/>
        <w:ind w:left="270"/>
        <w:jc w:val="both"/>
        <w:rPr>
          <w:rFonts w:ascii="Courier New" w:hAnsi="Courier New" w:cs="Courier New"/>
        </w:rPr>
      </w:pPr>
      <w:r w:rsidRPr="00C80E28">
        <w:rPr>
          <w:rFonts w:ascii="Courier New" w:hAnsi="Courier New" w:cs="Courier New"/>
        </w:rPr>
        <w:t>Key</w:t>
      </w:r>
      <w:r w:rsidR="005F4069">
        <w:rPr>
          <w:rFonts w:ascii="Courier New" w:hAnsi="Courier New" w:cs="Courier New"/>
        </w:rPr>
        <w:t xml:space="preserve"> </w:t>
      </w:r>
      <w:r w:rsidRPr="00C80E28">
        <w:rPr>
          <w:rFonts w:ascii="Courier New" w:hAnsi="Courier New" w:cs="Courier New"/>
        </w:rPr>
        <w:t>Points:</w:t>
      </w:r>
    </w:p>
    <w:p w14:paraId="6FBBC02B" w14:textId="53E83BD4" w:rsidR="000F3D40" w:rsidRDefault="000F3D40" w:rsidP="00841D28">
      <w:pPr>
        <w:pStyle w:val="Default"/>
        <w:numPr>
          <w:ilvl w:val="0"/>
          <w:numId w:val="1"/>
        </w:numPr>
        <w:spacing w:line="480" w:lineRule="auto"/>
        <w:ind w:left="270" w:firstLine="0"/>
        <w:jc w:val="both"/>
        <w:rPr>
          <w:rFonts w:ascii="Courier New" w:hAnsi="Courier New" w:cs="Courier New"/>
        </w:rPr>
      </w:pPr>
      <w:r w:rsidRPr="00561300">
        <w:rPr>
          <w:rFonts w:ascii="Courier New" w:hAnsi="Courier New" w:cs="Courier New"/>
        </w:rPr>
        <w:t>Grounds</w:t>
      </w:r>
      <w:r w:rsidRPr="00561300">
        <w:rPr>
          <w:rFonts w:ascii="Courier New" w:hAnsi="Courier New" w:cs="Courier New"/>
        </w:rPr>
        <w:tab/>
      </w:r>
      <w:r w:rsidRPr="00561300">
        <w:rPr>
          <w:rFonts w:ascii="Courier New" w:hAnsi="Courier New" w:cs="Courier New"/>
        </w:rPr>
        <w:tab/>
      </w:r>
      <w:r w:rsidR="00600172">
        <w:rPr>
          <w:rFonts w:ascii="Courier New" w:hAnsi="Courier New" w:cs="Courier New"/>
        </w:rPr>
        <w:t>Sufficient</w:t>
      </w:r>
      <w:r w:rsidR="00714C96">
        <w:rPr>
          <w:rFonts w:ascii="Courier New" w:hAnsi="Courier New" w:cs="Courier New"/>
        </w:rPr>
        <w:t xml:space="preserve"> Facts</w:t>
      </w:r>
      <w:r w:rsidR="00600172">
        <w:rPr>
          <w:rFonts w:ascii="Courier New" w:hAnsi="Courier New" w:cs="Courier New"/>
        </w:rPr>
        <w:t>. Plausible</w:t>
      </w:r>
      <w:r w:rsidR="00714C96">
        <w:rPr>
          <w:rFonts w:ascii="Courier New" w:hAnsi="Courier New" w:cs="Courier New"/>
        </w:rPr>
        <w:t xml:space="preserve"> Culpability</w:t>
      </w:r>
      <w:r w:rsidR="00600172">
        <w:rPr>
          <w:rFonts w:ascii="Courier New" w:hAnsi="Courier New" w:cs="Courier New"/>
        </w:rPr>
        <w:t>.</w:t>
      </w:r>
    </w:p>
    <w:p w14:paraId="7B429987" w14:textId="3B5563FE" w:rsidR="00087A0E" w:rsidRDefault="00FA4E7D" w:rsidP="00841D28">
      <w:pPr>
        <w:pStyle w:val="Default"/>
        <w:numPr>
          <w:ilvl w:val="0"/>
          <w:numId w:val="1"/>
        </w:numPr>
        <w:spacing w:line="480" w:lineRule="auto"/>
        <w:ind w:left="270" w:firstLine="0"/>
        <w:jc w:val="both"/>
        <w:rPr>
          <w:rFonts w:ascii="Courier New" w:hAnsi="Courier New" w:cs="Courier New"/>
        </w:rPr>
      </w:pPr>
      <w:r>
        <w:rPr>
          <w:rFonts w:ascii="Courier New" w:hAnsi="Courier New" w:cs="Courier New"/>
        </w:rPr>
        <w:t>Precedence</w:t>
      </w:r>
      <w:r w:rsidR="00087A0E">
        <w:rPr>
          <w:rFonts w:ascii="Courier New" w:hAnsi="Courier New" w:cs="Courier New"/>
        </w:rPr>
        <w:tab/>
      </w:r>
      <w:r w:rsidR="004B1E18">
        <w:rPr>
          <w:rFonts w:ascii="Courier New" w:hAnsi="Courier New" w:cs="Courier New"/>
        </w:rPr>
        <w:t>This Court</w:t>
      </w:r>
      <w:r>
        <w:rPr>
          <w:rFonts w:ascii="Courier New" w:hAnsi="Courier New" w:cs="Courier New"/>
        </w:rPr>
        <w:t xml:space="preserve"> regularly denies </w:t>
      </w:r>
      <w:r w:rsidR="00600172">
        <w:rPr>
          <w:rFonts w:ascii="Courier New" w:hAnsi="Courier New" w:cs="Courier New"/>
        </w:rPr>
        <w:t xml:space="preserve">similar </w:t>
      </w:r>
      <w:r>
        <w:rPr>
          <w:rFonts w:ascii="Courier New" w:hAnsi="Courier New" w:cs="Courier New"/>
        </w:rPr>
        <w:t>motions</w:t>
      </w:r>
    </w:p>
    <w:p w14:paraId="4012CFE5" w14:textId="77777777" w:rsidR="00FA4E7D" w:rsidRDefault="00FA4E7D" w:rsidP="00FA4E7D">
      <w:pPr>
        <w:pStyle w:val="Default"/>
        <w:spacing w:line="480" w:lineRule="auto"/>
        <w:ind w:left="270"/>
        <w:jc w:val="both"/>
        <w:rPr>
          <w:rFonts w:ascii="Courier New" w:hAnsi="Courier New" w:cs="Courier New"/>
        </w:rPr>
      </w:pPr>
    </w:p>
    <w:p w14:paraId="4B1FD80C" w14:textId="1221D67E" w:rsidR="00561300" w:rsidRPr="00C80E28" w:rsidRDefault="00561300" w:rsidP="00561300">
      <w:pPr>
        <w:pStyle w:val="Default"/>
        <w:spacing w:line="480" w:lineRule="auto"/>
        <w:jc w:val="right"/>
        <w:rPr>
          <w:rFonts w:ascii="Courier New" w:hAnsi="Courier New" w:cs="Courier New"/>
        </w:rPr>
      </w:pPr>
      <w:r w:rsidRPr="00C80E28">
        <w:rPr>
          <w:rFonts w:ascii="Courier New" w:hAnsi="Courier New" w:cs="Courier New"/>
        </w:rPr>
        <w:t>Table</w:t>
      </w:r>
      <w:r w:rsidR="005F4069">
        <w:rPr>
          <w:rFonts w:ascii="Courier New" w:hAnsi="Courier New" w:cs="Courier New"/>
        </w:rPr>
        <w:t xml:space="preserve"> </w:t>
      </w:r>
      <w:r w:rsidRPr="00C80E28">
        <w:rPr>
          <w:rFonts w:ascii="Courier New" w:hAnsi="Courier New" w:cs="Courier New"/>
        </w:rPr>
        <w:t>of</w:t>
      </w:r>
      <w:r w:rsidR="005F4069">
        <w:rPr>
          <w:rFonts w:ascii="Courier New" w:hAnsi="Courier New" w:cs="Courier New"/>
        </w:rPr>
        <w:t xml:space="preserve"> </w:t>
      </w:r>
      <w:r w:rsidRPr="00C80E28">
        <w:rPr>
          <w:rFonts w:ascii="Courier New" w:hAnsi="Courier New" w:cs="Courier New"/>
        </w:rPr>
        <w:t>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561300" w:rsidRPr="00C80E28" w14:paraId="52227DAF" w14:textId="77777777" w:rsidTr="00BB00D6">
        <w:trPr>
          <w:trHeight w:val="360"/>
        </w:trPr>
        <w:tc>
          <w:tcPr>
            <w:tcW w:w="3600" w:type="dxa"/>
            <w:vAlign w:val="center"/>
          </w:tcPr>
          <w:p w14:paraId="1FB02279" w14:textId="77777777" w:rsidR="00561300" w:rsidRPr="00C80E28" w:rsidRDefault="00561300" w:rsidP="00BB00D6">
            <w:pPr>
              <w:pStyle w:val="Default"/>
              <w:jc w:val="right"/>
              <w:rPr>
                <w:rFonts w:ascii="Courier New" w:hAnsi="Courier New" w:cs="Courier New"/>
              </w:rPr>
            </w:pPr>
            <w:r w:rsidRPr="00C80E28">
              <w:rPr>
                <w:rFonts w:ascii="Courier New" w:hAnsi="Courier New" w:cs="Courier New"/>
              </w:rPr>
              <w:t>Context</w:t>
            </w:r>
          </w:p>
        </w:tc>
        <w:tc>
          <w:tcPr>
            <w:tcW w:w="1440" w:type="dxa"/>
            <w:vAlign w:val="center"/>
          </w:tcPr>
          <w:p w14:paraId="432734D4" w14:textId="09EE70E3" w:rsidR="00561300" w:rsidRPr="00C80E28" w:rsidRDefault="00561300" w:rsidP="00BB00D6">
            <w:pPr>
              <w:pStyle w:val="Default"/>
              <w:jc w:val="right"/>
              <w:rPr>
                <w:rFonts w:ascii="Courier New" w:hAnsi="Courier New" w:cs="Courier New"/>
              </w:rPr>
            </w:pPr>
            <w:r>
              <w:rPr>
                <w:rFonts w:ascii="Courier New" w:hAnsi="Courier New" w:cs="Courier New"/>
              </w:rPr>
              <w:t>2</w:t>
            </w:r>
            <w:r w:rsidRPr="00AE0602">
              <w:rPr>
                <w:rFonts w:ascii="Courier New" w:hAnsi="Courier New" w:cs="Courier New"/>
                <w:vertAlign w:val="superscript"/>
              </w:rPr>
              <w:t>nd</w:t>
            </w:r>
            <w:r w:rsidR="005F4069">
              <w:rPr>
                <w:rFonts w:ascii="Courier New" w:hAnsi="Courier New" w:cs="Courier New"/>
              </w:rPr>
              <w:t xml:space="preserve"> </w:t>
            </w:r>
            <w:r>
              <w:rPr>
                <w:rFonts w:ascii="Courier New" w:hAnsi="Courier New" w:cs="Courier New"/>
              </w:rPr>
              <w:t>Page</w:t>
            </w:r>
          </w:p>
        </w:tc>
      </w:tr>
      <w:tr w:rsidR="00561300" w:rsidRPr="00C80E28" w14:paraId="220443E4" w14:textId="77777777" w:rsidTr="00BB00D6">
        <w:trPr>
          <w:trHeight w:val="360"/>
        </w:trPr>
        <w:tc>
          <w:tcPr>
            <w:tcW w:w="3600" w:type="dxa"/>
            <w:vAlign w:val="center"/>
          </w:tcPr>
          <w:p w14:paraId="103C8628" w14:textId="7C6AA78F" w:rsidR="00561300" w:rsidRPr="00C80E28" w:rsidRDefault="00F06A05" w:rsidP="00BB00D6">
            <w:pPr>
              <w:pStyle w:val="Default"/>
              <w:jc w:val="right"/>
              <w:rPr>
                <w:rFonts w:ascii="Courier New" w:hAnsi="Courier New" w:cs="Courier New"/>
              </w:rPr>
            </w:pPr>
            <w:r>
              <w:rPr>
                <w:rFonts w:ascii="Courier New" w:hAnsi="Courier New" w:cs="Courier New"/>
              </w:rPr>
              <w:t>Response</w:t>
            </w:r>
          </w:p>
        </w:tc>
        <w:tc>
          <w:tcPr>
            <w:tcW w:w="1440" w:type="dxa"/>
            <w:vAlign w:val="center"/>
          </w:tcPr>
          <w:p w14:paraId="7CF36F5D" w14:textId="506A0C83" w:rsidR="00561300" w:rsidRPr="00C80E28" w:rsidRDefault="00561300" w:rsidP="00BB00D6">
            <w:pPr>
              <w:pStyle w:val="Default"/>
              <w:jc w:val="right"/>
              <w:rPr>
                <w:rFonts w:ascii="Courier New" w:hAnsi="Courier New" w:cs="Courier New"/>
              </w:rPr>
            </w:pPr>
            <w:r>
              <w:rPr>
                <w:rFonts w:ascii="Courier New" w:hAnsi="Courier New" w:cs="Courier New"/>
              </w:rPr>
              <w:t>3</w:t>
            </w:r>
            <w:r w:rsidRPr="00F019E2">
              <w:rPr>
                <w:rFonts w:ascii="Courier New" w:hAnsi="Courier New" w:cs="Courier New"/>
                <w:vertAlign w:val="superscript"/>
              </w:rPr>
              <w:t>rd</w:t>
            </w:r>
            <w:r w:rsidR="005F4069">
              <w:rPr>
                <w:rFonts w:ascii="Courier New" w:hAnsi="Courier New" w:cs="Courier New"/>
              </w:rPr>
              <w:t xml:space="preserve"> </w:t>
            </w:r>
            <w:r>
              <w:rPr>
                <w:rFonts w:ascii="Courier New" w:hAnsi="Courier New" w:cs="Courier New"/>
              </w:rPr>
              <w:t>Page</w:t>
            </w:r>
          </w:p>
        </w:tc>
      </w:tr>
      <w:tr w:rsidR="00561300" w:rsidRPr="00C80E28" w14:paraId="7CF95EDD" w14:textId="77777777" w:rsidTr="00BB00D6">
        <w:trPr>
          <w:trHeight w:val="360"/>
        </w:trPr>
        <w:tc>
          <w:tcPr>
            <w:tcW w:w="3600" w:type="dxa"/>
            <w:vAlign w:val="center"/>
          </w:tcPr>
          <w:p w14:paraId="18AD341C" w14:textId="77777777" w:rsidR="00561300" w:rsidRPr="00C80E28" w:rsidRDefault="00561300" w:rsidP="00BB00D6">
            <w:pPr>
              <w:pStyle w:val="Default"/>
              <w:jc w:val="right"/>
              <w:rPr>
                <w:rFonts w:ascii="Courier New" w:hAnsi="Courier New" w:cs="Courier New"/>
              </w:rPr>
            </w:pPr>
            <w:r w:rsidRPr="00C80E28">
              <w:rPr>
                <w:rFonts w:ascii="Courier New" w:hAnsi="Courier New" w:cs="Courier New"/>
              </w:rPr>
              <w:t>Certificate</w:t>
            </w:r>
            <w:r>
              <w:rPr>
                <w:rFonts w:ascii="Courier New" w:hAnsi="Courier New" w:cs="Courier New"/>
              </w:rPr>
              <w:t>s</w:t>
            </w:r>
          </w:p>
        </w:tc>
        <w:tc>
          <w:tcPr>
            <w:tcW w:w="1440" w:type="dxa"/>
            <w:vAlign w:val="center"/>
          </w:tcPr>
          <w:p w14:paraId="47B4C514" w14:textId="61B33FEF" w:rsidR="00561300" w:rsidRPr="00C80E28" w:rsidRDefault="00914CDA" w:rsidP="00BB00D6">
            <w:pPr>
              <w:pStyle w:val="Default"/>
              <w:jc w:val="right"/>
              <w:rPr>
                <w:rFonts w:ascii="Courier New" w:hAnsi="Courier New" w:cs="Courier New"/>
              </w:rPr>
            </w:pPr>
            <w:r>
              <w:rPr>
                <w:rFonts w:ascii="Courier New" w:hAnsi="Courier New" w:cs="Courier New"/>
              </w:rPr>
              <w:t>1</w:t>
            </w:r>
            <w:r w:rsidR="00AE1AF5">
              <w:rPr>
                <w:rFonts w:ascii="Courier New" w:hAnsi="Courier New" w:cs="Courier New"/>
              </w:rPr>
              <w:t>2</w:t>
            </w:r>
            <w:r w:rsidR="00561300" w:rsidRPr="007F2B8F">
              <w:rPr>
                <w:rFonts w:ascii="Courier New" w:hAnsi="Courier New" w:cs="Courier New"/>
                <w:vertAlign w:val="superscript"/>
              </w:rPr>
              <w:t>th</w:t>
            </w:r>
            <w:r w:rsidR="005F4069">
              <w:rPr>
                <w:rFonts w:ascii="Courier New" w:hAnsi="Courier New" w:cs="Courier New"/>
              </w:rPr>
              <w:t xml:space="preserve"> </w:t>
            </w:r>
            <w:r w:rsidR="00561300">
              <w:rPr>
                <w:rFonts w:ascii="Courier New" w:hAnsi="Courier New" w:cs="Courier New"/>
              </w:rPr>
              <w:t>Page</w:t>
            </w:r>
          </w:p>
        </w:tc>
      </w:tr>
      <w:tr w:rsidR="00561300" w:rsidRPr="00C80E28" w14:paraId="6B7B67B6" w14:textId="77777777" w:rsidTr="00BB00D6">
        <w:trPr>
          <w:trHeight w:val="360"/>
        </w:trPr>
        <w:tc>
          <w:tcPr>
            <w:tcW w:w="3600" w:type="dxa"/>
            <w:vAlign w:val="center"/>
          </w:tcPr>
          <w:p w14:paraId="05B932E2" w14:textId="449B79A3" w:rsidR="00561300" w:rsidRPr="00C80E28" w:rsidRDefault="00600172" w:rsidP="00BB00D6">
            <w:pPr>
              <w:pStyle w:val="Default"/>
              <w:jc w:val="right"/>
              <w:rPr>
                <w:rFonts w:ascii="Courier New" w:hAnsi="Courier New" w:cs="Courier New"/>
              </w:rPr>
            </w:pPr>
            <w:r>
              <w:rPr>
                <w:rFonts w:ascii="Courier New" w:hAnsi="Courier New" w:cs="Courier New"/>
              </w:rPr>
              <w:t>Exhibits</w:t>
            </w:r>
          </w:p>
        </w:tc>
        <w:tc>
          <w:tcPr>
            <w:tcW w:w="1440" w:type="dxa"/>
            <w:vAlign w:val="center"/>
          </w:tcPr>
          <w:p w14:paraId="2CE1BF7A" w14:textId="44EA3AEB" w:rsidR="00561300" w:rsidRPr="001A74AE" w:rsidRDefault="00600172" w:rsidP="00BB00D6">
            <w:pPr>
              <w:pStyle w:val="Default"/>
              <w:jc w:val="right"/>
              <w:rPr>
                <w:rFonts w:ascii="Courier New" w:hAnsi="Courier New" w:cs="Courier New"/>
              </w:rPr>
            </w:pPr>
            <w:r>
              <w:rPr>
                <w:rFonts w:ascii="Courier New" w:hAnsi="Courier New" w:cs="Courier New"/>
              </w:rPr>
              <w:t>1</w:t>
            </w:r>
            <w:r w:rsidR="00AE1AF5">
              <w:rPr>
                <w:rFonts w:ascii="Courier New" w:hAnsi="Courier New" w:cs="Courier New"/>
              </w:rPr>
              <w:t>3</w:t>
            </w:r>
            <w:r w:rsidRPr="00600172">
              <w:rPr>
                <w:rFonts w:ascii="Courier New" w:hAnsi="Courier New" w:cs="Courier New"/>
                <w:vertAlign w:val="superscript"/>
              </w:rPr>
              <w:t>th</w:t>
            </w:r>
            <w:r>
              <w:rPr>
                <w:rFonts w:ascii="Courier New" w:hAnsi="Courier New" w:cs="Courier New"/>
              </w:rPr>
              <w:t xml:space="preserve"> Page</w:t>
            </w:r>
          </w:p>
        </w:tc>
      </w:tr>
      <w:tr w:rsidR="00914CDA" w:rsidRPr="00C80E28" w14:paraId="227699E0" w14:textId="77777777" w:rsidTr="00BB00D6">
        <w:trPr>
          <w:trHeight w:val="360"/>
        </w:trPr>
        <w:tc>
          <w:tcPr>
            <w:tcW w:w="3600" w:type="dxa"/>
            <w:vAlign w:val="center"/>
          </w:tcPr>
          <w:p w14:paraId="19779DEF" w14:textId="1B7C4EC4" w:rsidR="00914CDA" w:rsidRDefault="00914CDA" w:rsidP="00BB00D6">
            <w:pPr>
              <w:pStyle w:val="Default"/>
              <w:jc w:val="right"/>
              <w:rPr>
                <w:rFonts w:ascii="Courier New" w:hAnsi="Courier New" w:cs="Courier New"/>
              </w:rPr>
            </w:pPr>
            <w:r>
              <w:rPr>
                <w:rFonts w:ascii="Courier New" w:hAnsi="Courier New" w:cs="Courier New"/>
              </w:rPr>
              <w:t>Affidavit</w:t>
            </w:r>
          </w:p>
        </w:tc>
        <w:tc>
          <w:tcPr>
            <w:tcW w:w="1440" w:type="dxa"/>
            <w:vAlign w:val="center"/>
          </w:tcPr>
          <w:p w14:paraId="1CF29CD0" w14:textId="38DD69EF" w:rsidR="00914CDA" w:rsidRDefault="00AE1AF5" w:rsidP="00BB00D6">
            <w:pPr>
              <w:pStyle w:val="Default"/>
              <w:jc w:val="right"/>
              <w:rPr>
                <w:rFonts w:ascii="Courier New" w:hAnsi="Courier New" w:cs="Courier New"/>
              </w:rPr>
            </w:pPr>
            <w:r>
              <w:rPr>
                <w:rFonts w:ascii="Courier New" w:hAnsi="Courier New" w:cs="Courier New"/>
              </w:rPr>
              <w:t>15</w:t>
            </w:r>
            <w:r w:rsidR="00914CDA" w:rsidRPr="00914CDA">
              <w:rPr>
                <w:rFonts w:ascii="Courier New" w:hAnsi="Courier New" w:cs="Courier New"/>
                <w:vertAlign w:val="superscript"/>
              </w:rPr>
              <w:t>th</w:t>
            </w:r>
            <w:r w:rsidR="00914CDA">
              <w:rPr>
                <w:rFonts w:ascii="Courier New" w:hAnsi="Courier New" w:cs="Courier New"/>
              </w:rPr>
              <w:t xml:space="preserve"> Page</w:t>
            </w:r>
          </w:p>
        </w:tc>
      </w:tr>
    </w:tbl>
    <w:p w14:paraId="0200F1B8" w14:textId="77777777" w:rsidR="0070082B" w:rsidRDefault="0070082B">
      <w:pPr>
        <w:rPr>
          <w:rFonts w:ascii="Courier New" w:hAnsi="Courier New" w:cs="Courier New"/>
          <w:sz w:val="24"/>
          <w:szCs w:val="24"/>
        </w:rPr>
      </w:pPr>
      <w:r>
        <w:rPr>
          <w:rFonts w:ascii="Courier New" w:hAnsi="Courier New" w:cs="Courier New"/>
          <w:sz w:val="24"/>
          <w:szCs w:val="24"/>
        </w:rPr>
        <w:br w:type="page"/>
      </w:r>
    </w:p>
    <w:p w14:paraId="1636649C"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3FBE776F"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08F8B119"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47AEC268" w14:textId="77777777" w:rsidR="00FF415B" w:rsidRPr="00674E83" w:rsidRDefault="00FF415B" w:rsidP="00FF415B">
      <w:pPr>
        <w:spacing w:after="0"/>
        <w:jc w:val="both"/>
        <w:rPr>
          <w:rFonts w:ascii="Courier New" w:hAnsi="Courier New" w:cs="Courier New"/>
          <w:sz w:val="24"/>
          <w:szCs w:val="24"/>
        </w:rPr>
      </w:pPr>
    </w:p>
    <w:p w14:paraId="1664DDB6" w14:textId="3AE5023F" w:rsidR="00FF415B" w:rsidRPr="00674E83" w:rsidRDefault="00FF415B" w:rsidP="00FF415B">
      <w:pPr>
        <w:spacing w:after="0"/>
        <w:rPr>
          <w:rFonts w:ascii="Courier New" w:hAnsi="Courier New" w:cs="Courier New"/>
          <w:b/>
          <w:sz w:val="24"/>
          <w:szCs w:val="24"/>
        </w:rPr>
      </w:pPr>
      <w:r w:rsidRPr="00674E83">
        <w:rPr>
          <w:rFonts w:ascii="Courier New" w:hAnsi="Courier New" w:cs="Courier New"/>
          <w:b/>
          <w:sz w:val="24"/>
          <w:szCs w:val="24"/>
        </w:rPr>
        <w:t>Background:</w:t>
      </w:r>
      <w:r>
        <w:rPr>
          <w:rFonts w:ascii="Courier New" w:hAnsi="Courier New" w:cs="Courier New"/>
          <w:b/>
          <w:sz w:val="24"/>
          <w:szCs w:val="24"/>
        </w:rPr>
        <w:tab/>
      </w:r>
      <w:r w:rsidR="00AE1D6A">
        <w:rPr>
          <w:rFonts w:ascii="Courier New" w:hAnsi="Courier New" w:cs="Courier New"/>
          <w:sz w:val="24"/>
          <w:szCs w:val="24"/>
        </w:rPr>
        <w:t>Plaintiff sued Defendant for unlawful discrimination</w:t>
      </w:r>
    </w:p>
    <w:p w14:paraId="369A3EFF" w14:textId="42C135BA" w:rsidR="00FF415B" w:rsidRPr="00674E83" w:rsidRDefault="00FF415B" w:rsidP="00FF415B">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sidR="00600172">
        <w:rPr>
          <w:rFonts w:ascii="Courier New" w:hAnsi="Courier New" w:cs="Courier New"/>
          <w:sz w:val="24"/>
          <w:szCs w:val="24"/>
        </w:rPr>
        <w:t>Defendant moved to dismiss the case on a customary ground</w:t>
      </w:r>
    </w:p>
    <w:p w14:paraId="566F9919" w14:textId="210A5B5B" w:rsidR="00FF415B" w:rsidRPr="00674E83" w:rsidRDefault="00FF415B" w:rsidP="00FF415B">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Pr>
          <w:rFonts w:ascii="Courier New" w:hAnsi="Courier New" w:cs="Courier New"/>
          <w:sz w:val="24"/>
          <w:szCs w:val="24"/>
        </w:rPr>
        <w:t>Th</w:t>
      </w:r>
      <w:r w:rsidR="001A74AE">
        <w:rPr>
          <w:rFonts w:ascii="Courier New" w:hAnsi="Courier New" w:cs="Courier New"/>
          <w:sz w:val="24"/>
          <w:szCs w:val="24"/>
        </w:rPr>
        <w:t>is</w:t>
      </w:r>
      <w:r w:rsidR="005F4069">
        <w:rPr>
          <w:rFonts w:ascii="Courier New" w:hAnsi="Courier New" w:cs="Courier New"/>
          <w:sz w:val="24"/>
          <w:szCs w:val="24"/>
        </w:rPr>
        <w:t xml:space="preserve"> </w:t>
      </w:r>
      <w:r>
        <w:rPr>
          <w:rFonts w:ascii="Courier New" w:hAnsi="Courier New" w:cs="Courier New"/>
          <w:sz w:val="24"/>
          <w:szCs w:val="24"/>
        </w:rPr>
        <w:t>Court</w:t>
      </w:r>
      <w:r w:rsidR="005F4069">
        <w:rPr>
          <w:rFonts w:ascii="Courier New" w:hAnsi="Courier New" w:cs="Courier New"/>
          <w:sz w:val="24"/>
          <w:szCs w:val="24"/>
        </w:rPr>
        <w:t xml:space="preserve"> </w:t>
      </w:r>
      <w:r w:rsidR="00FA4E7D">
        <w:rPr>
          <w:rFonts w:ascii="Courier New" w:hAnsi="Courier New" w:cs="Courier New"/>
          <w:sz w:val="24"/>
          <w:szCs w:val="24"/>
        </w:rPr>
        <w:t>denies Defendant’s motion</w:t>
      </w:r>
    </w:p>
    <w:p w14:paraId="12513378"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3572F6AF" w14:textId="77777777" w:rsidR="009F3494" w:rsidRPr="00674E83" w:rsidRDefault="009F3494" w:rsidP="009F3494">
      <w:pPr>
        <w:spacing w:after="0"/>
        <w:rPr>
          <w:rFonts w:ascii="Courier New" w:hAnsi="Courier New" w:cs="Courier New"/>
          <w:b/>
          <w:sz w:val="24"/>
          <w:szCs w:val="24"/>
        </w:rPr>
      </w:pPr>
    </w:p>
    <w:p w14:paraId="65E77314" w14:textId="307BCCBC" w:rsidR="00FF415B" w:rsidRPr="00674E83" w:rsidRDefault="00600172" w:rsidP="00FF415B">
      <w:pPr>
        <w:spacing w:after="0"/>
        <w:rPr>
          <w:rFonts w:ascii="Courier New" w:hAnsi="Courier New" w:cs="Courier New"/>
          <w:b/>
          <w:sz w:val="24"/>
          <w:szCs w:val="24"/>
        </w:rPr>
      </w:pPr>
      <w:r>
        <w:rPr>
          <w:rFonts w:ascii="Courier New" w:hAnsi="Courier New" w:cs="Courier New"/>
          <w:b/>
          <w:sz w:val="24"/>
          <w:szCs w:val="24"/>
        </w:rPr>
        <w:t>Rule 8</w:t>
      </w:r>
      <w:r w:rsidR="00FA4E7D">
        <w:rPr>
          <w:rFonts w:ascii="Courier New" w:hAnsi="Courier New" w:cs="Courier New"/>
          <w:b/>
          <w:sz w:val="24"/>
          <w:szCs w:val="24"/>
        </w:rPr>
        <w:t xml:space="preserve"> </w:t>
      </w:r>
      <w:r w:rsidR="00761532">
        <w:rPr>
          <w:rFonts w:ascii="Courier New" w:hAnsi="Courier New" w:cs="Courier New"/>
          <w:b/>
          <w:sz w:val="24"/>
          <w:szCs w:val="24"/>
        </w:rPr>
        <w:t>|</w:t>
      </w:r>
      <w:r w:rsidR="005F4069">
        <w:rPr>
          <w:rFonts w:ascii="Courier New" w:hAnsi="Courier New" w:cs="Courier New"/>
          <w:b/>
          <w:sz w:val="24"/>
          <w:szCs w:val="24"/>
        </w:rPr>
        <w:t xml:space="preserve"> </w:t>
      </w:r>
      <w:r>
        <w:rPr>
          <w:rFonts w:ascii="Courier New" w:hAnsi="Courier New" w:cs="Courier New"/>
          <w:b/>
          <w:sz w:val="24"/>
          <w:szCs w:val="24"/>
        </w:rPr>
        <w:t>Fed. R. Civ. P.</w:t>
      </w:r>
      <w:r w:rsidR="001159AB">
        <w:rPr>
          <w:rFonts w:ascii="Courier New" w:hAnsi="Courier New" w:cs="Courier New"/>
          <w:b/>
          <w:sz w:val="24"/>
          <w:szCs w:val="24"/>
        </w:rPr>
        <w:t xml:space="preserve"> | </w:t>
      </w:r>
      <w:r>
        <w:rPr>
          <w:rFonts w:ascii="Courier New" w:hAnsi="Courier New" w:cs="Courier New"/>
          <w:b/>
          <w:sz w:val="24"/>
          <w:szCs w:val="24"/>
        </w:rPr>
        <w:t xml:space="preserve">General Rules of Pleadings | </w:t>
      </w:r>
      <w:r w:rsidR="001159AB">
        <w:rPr>
          <w:rFonts w:ascii="Courier New" w:hAnsi="Courier New" w:cs="Courier New"/>
          <w:b/>
          <w:sz w:val="24"/>
          <w:szCs w:val="24"/>
        </w:rPr>
        <w:t>(</w:t>
      </w:r>
      <w:r>
        <w:rPr>
          <w:rFonts w:ascii="Courier New" w:hAnsi="Courier New" w:cs="Courier New"/>
          <w:b/>
          <w:sz w:val="24"/>
          <w:szCs w:val="24"/>
        </w:rPr>
        <w:t>highlights</w:t>
      </w:r>
      <w:r w:rsidR="001159AB">
        <w:rPr>
          <w:rFonts w:ascii="Courier New" w:hAnsi="Courier New" w:cs="Courier New"/>
          <w:b/>
          <w:sz w:val="24"/>
          <w:szCs w:val="24"/>
        </w:rPr>
        <w:t xml:space="preserve"> added)</w:t>
      </w:r>
    </w:p>
    <w:p w14:paraId="7B36B036" w14:textId="47076B49" w:rsidR="00FF415B" w:rsidRPr="00674E83" w:rsidRDefault="00FF415B" w:rsidP="00600172">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600172">
        <w:rPr>
          <w:rFonts w:ascii="Courier New" w:hAnsi="Courier New" w:cs="Courier New"/>
          <w:i/>
          <w:sz w:val="24"/>
          <w:szCs w:val="24"/>
        </w:rPr>
        <w:t xml:space="preserve">(a) CLAIM FOR RELIEF. A pleading </w:t>
      </w:r>
      <w:r w:rsidR="00600172" w:rsidRPr="00600172">
        <w:rPr>
          <w:rFonts w:ascii="Courier New" w:hAnsi="Courier New" w:cs="Courier New"/>
          <w:i/>
          <w:sz w:val="24"/>
          <w:szCs w:val="24"/>
        </w:rPr>
        <w:t>that states a claim for relief must contain:</w:t>
      </w:r>
      <w:r w:rsidR="00600172">
        <w:rPr>
          <w:rFonts w:ascii="Courier New" w:hAnsi="Courier New" w:cs="Courier New"/>
          <w:i/>
          <w:sz w:val="24"/>
          <w:szCs w:val="24"/>
        </w:rPr>
        <w:t xml:space="preserve"> </w:t>
      </w:r>
      <w:r w:rsidR="00600172" w:rsidRPr="00600172">
        <w:rPr>
          <w:rFonts w:ascii="Courier New" w:hAnsi="Courier New" w:cs="Courier New"/>
          <w:i/>
          <w:sz w:val="24"/>
          <w:szCs w:val="24"/>
        </w:rPr>
        <w:t xml:space="preserve">(1) </w:t>
      </w:r>
      <w:r w:rsidR="00600172" w:rsidRPr="00600172">
        <w:rPr>
          <w:rFonts w:ascii="Courier New" w:hAnsi="Courier New" w:cs="Courier New"/>
          <w:i/>
          <w:sz w:val="24"/>
          <w:szCs w:val="24"/>
          <w:highlight w:val="lightGray"/>
        </w:rPr>
        <w:t>a short and plain statement</w:t>
      </w:r>
      <w:r w:rsidR="00600172">
        <w:rPr>
          <w:rFonts w:ascii="Courier New" w:hAnsi="Courier New" w:cs="Courier New"/>
          <w:i/>
          <w:sz w:val="24"/>
          <w:szCs w:val="24"/>
        </w:rPr>
        <w:t>...</w:t>
      </w:r>
      <w:r w:rsidR="00600172" w:rsidRPr="00600172">
        <w:rPr>
          <w:rFonts w:ascii="Courier New" w:hAnsi="Courier New" w:cs="Courier New"/>
          <w:i/>
          <w:sz w:val="24"/>
          <w:szCs w:val="24"/>
        </w:rPr>
        <w:t xml:space="preserve"> (2) a short and plain statement</w:t>
      </w:r>
      <w:r w:rsidR="00600172">
        <w:rPr>
          <w:rFonts w:ascii="Courier New" w:hAnsi="Courier New" w:cs="Courier New"/>
          <w:i/>
          <w:sz w:val="24"/>
          <w:szCs w:val="24"/>
        </w:rPr>
        <w:t>...</w:t>
      </w:r>
      <w:r w:rsidR="00600172" w:rsidRPr="00600172">
        <w:rPr>
          <w:rFonts w:ascii="Courier New" w:hAnsi="Courier New" w:cs="Courier New"/>
          <w:i/>
          <w:sz w:val="24"/>
          <w:szCs w:val="24"/>
        </w:rPr>
        <w:t xml:space="preserve"> and</w:t>
      </w:r>
      <w:r w:rsidR="00600172">
        <w:rPr>
          <w:rFonts w:ascii="Courier New" w:hAnsi="Courier New" w:cs="Courier New"/>
          <w:i/>
          <w:sz w:val="24"/>
          <w:szCs w:val="24"/>
        </w:rPr>
        <w:t xml:space="preserve"> </w:t>
      </w:r>
      <w:r w:rsidR="00600172" w:rsidRPr="00600172">
        <w:rPr>
          <w:rFonts w:ascii="Courier New" w:hAnsi="Courier New" w:cs="Courier New"/>
          <w:i/>
          <w:sz w:val="24"/>
          <w:szCs w:val="24"/>
        </w:rPr>
        <w:t>(3) a demand for the relief sought</w:t>
      </w:r>
      <w:r w:rsidR="00600172">
        <w:rPr>
          <w:rFonts w:ascii="Courier New" w:hAnsi="Courier New" w:cs="Courier New"/>
          <w:i/>
          <w:sz w:val="24"/>
          <w:szCs w:val="24"/>
        </w:rPr>
        <w:t>...</w:t>
      </w:r>
      <w:r w:rsidRPr="00674E83">
        <w:rPr>
          <w:rFonts w:ascii="Courier New" w:hAnsi="Courier New" w:cs="Courier New"/>
          <w:i/>
          <w:sz w:val="24"/>
          <w:szCs w:val="24"/>
        </w:rPr>
        <w:t>”</w:t>
      </w:r>
    </w:p>
    <w:p w14:paraId="49FEF84F" w14:textId="77777777" w:rsidR="00600172" w:rsidRPr="00674E83" w:rsidRDefault="00600172" w:rsidP="00600172">
      <w:pPr>
        <w:spacing w:after="0"/>
        <w:rPr>
          <w:rFonts w:ascii="Courier New" w:hAnsi="Courier New" w:cs="Courier New"/>
          <w:b/>
          <w:sz w:val="24"/>
          <w:szCs w:val="24"/>
        </w:rPr>
      </w:pPr>
    </w:p>
    <w:p w14:paraId="5588C59D" w14:textId="2787C391" w:rsidR="00600172" w:rsidRPr="00674E83" w:rsidRDefault="00600172" w:rsidP="00600172">
      <w:pPr>
        <w:spacing w:after="0"/>
        <w:rPr>
          <w:rFonts w:ascii="Courier New" w:hAnsi="Courier New" w:cs="Courier New"/>
          <w:b/>
          <w:sz w:val="24"/>
          <w:szCs w:val="24"/>
        </w:rPr>
      </w:pPr>
      <w:r>
        <w:rPr>
          <w:rFonts w:ascii="Courier New" w:hAnsi="Courier New" w:cs="Courier New"/>
          <w:b/>
          <w:sz w:val="24"/>
          <w:szCs w:val="24"/>
        </w:rPr>
        <w:t>Rule 12 | Fed. R. Civ. P. | Defenses and Objections...</w:t>
      </w:r>
    </w:p>
    <w:p w14:paraId="7B120CD8" w14:textId="0CCBDEB0" w:rsidR="00600172" w:rsidRPr="00674E83" w:rsidRDefault="00600172" w:rsidP="00600172">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Pr>
          <w:rFonts w:ascii="Courier New" w:hAnsi="Courier New" w:cs="Courier New"/>
          <w:i/>
          <w:sz w:val="24"/>
          <w:szCs w:val="24"/>
        </w:rPr>
        <w:t xml:space="preserve">(b) </w:t>
      </w:r>
      <w:r w:rsidRPr="00600172">
        <w:rPr>
          <w:rFonts w:ascii="Courier New" w:hAnsi="Courier New" w:cs="Courier New"/>
          <w:i/>
          <w:sz w:val="24"/>
          <w:szCs w:val="24"/>
        </w:rPr>
        <w:t>HOW TO PRESENT DEFENSES. Every defense to a claim for relief in any pleading must be asserted in the responsive pleading if one is required. But a party may assert the following defenses by motion:</w:t>
      </w:r>
      <w:r>
        <w:rPr>
          <w:rFonts w:ascii="Courier New" w:hAnsi="Courier New" w:cs="Courier New"/>
          <w:i/>
          <w:sz w:val="24"/>
          <w:szCs w:val="24"/>
        </w:rPr>
        <w:t xml:space="preserve"> ...</w:t>
      </w:r>
      <w:r w:rsidRPr="00600172">
        <w:t xml:space="preserve"> </w:t>
      </w:r>
      <w:r w:rsidRPr="00521E95">
        <w:rPr>
          <w:rFonts w:ascii="Courier New" w:hAnsi="Courier New" w:cs="Courier New"/>
          <w:i/>
          <w:sz w:val="24"/>
          <w:szCs w:val="24"/>
          <w:highlight w:val="lightGray"/>
        </w:rPr>
        <w:t>(6) failure to state a claim upon which relief can be granted</w:t>
      </w:r>
      <w:r w:rsidRPr="00600172">
        <w:rPr>
          <w:rFonts w:ascii="Courier New" w:hAnsi="Courier New" w:cs="Courier New"/>
          <w:i/>
          <w:sz w:val="24"/>
          <w:szCs w:val="24"/>
        </w:rPr>
        <w:t>;</w:t>
      </w:r>
      <w:r w:rsidRPr="00674E83">
        <w:rPr>
          <w:rFonts w:ascii="Courier New" w:hAnsi="Courier New" w:cs="Courier New"/>
          <w:i/>
          <w:sz w:val="24"/>
          <w:szCs w:val="24"/>
        </w:rPr>
        <w:t>”</w:t>
      </w:r>
    </w:p>
    <w:p w14:paraId="7E83C17C" w14:textId="77777777" w:rsidR="00600172" w:rsidRPr="00FA4E7D" w:rsidRDefault="00600172" w:rsidP="00600172">
      <w:pPr>
        <w:widowControl w:val="0"/>
        <w:tabs>
          <w:tab w:val="left" w:pos="360"/>
        </w:tabs>
        <w:overflowPunct w:val="0"/>
        <w:autoSpaceDE w:val="0"/>
        <w:autoSpaceDN w:val="0"/>
        <w:adjustRightInd w:val="0"/>
        <w:spacing w:after="0" w:line="276" w:lineRule="auto"/>
        <w:ind w:right="720"/>
        <w:jc w:val="both"/>
        <w:textAlignment w:val="baseline"/>
        <w:rPr>
          <w:rFonts w:ascii="Courier New" w:hAnsi="Courier New" w:cs="Courier New"/>
          <w:sz w:val="24"/>
          <w:szCs w:val="24"/>
        </w:rPr>
      </w:pPr>
    </w:p>
    <w:p w14:paraId="72574A2F" w14:textId="77777777" w:rsidR="000C1658" w:rsidRPr="00674E83" w:rsidRDefault="000C1658" w:rsidP="000C1658">
      <w:pPr>
        <w:spacing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3B35372C"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2:17-cv-00009-JES-NPM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10/7/21</w:t>
      </w:r>
      <w:r>
        <w:rPr>
          <w:rFonts w:ascii="Courier New" w:hAnsi="Courier New" w:cs="Courier New"/>
          <w:sz w:val="24"/>
          <w:szCs w:val="24"/>
        </w:rPr>
        <w:t>)</w:t>
      </w:r>
    </w:p>
    <w:p w14:paraId="79FB1CDD" w14:textId="6F32ABBD"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2:20-cv-00108-SPC-NPM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6/4/21</w:t>
      </w:r>
      <w:r>
        <w:rPr>
          <w:rFonts w:ascii="Courier New" w:hAnsi="Courier New" w:cs="Courier New"/>
          <w:sz w:val="24"/>
          <w:szCs w:val="24"/>
        </w:rPr>
        <w:t>)</w:t>
      </w:r>
    </w:p>
    <w:p w14:paraId="3D2DF5E1" w14:textId="77777777" w:rsidR="00026E80" w:rsidRDefault="00026E80" w:rsidP="00026E80">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2</w:t>
      </w:r>
      <w:r w:rsidRPr="000C1658">
        <w:rPr>
          <w:rFonts w:ascii="Courier New" w:hAnsi="Courier New" w:cs="Courier New"/>
          <w:sz w:val="24"/>
          <w:szCs w:val="24"/>
        </w:rPr>
        <w:t>:</w:t>
      </w:r>
      <w:r>
        <w:rPr>
          <w:rFonts w:ascii="Courier New" w:hAnsi="Courier New" w:cs="Courier New"/>
          <w:sz w:val="24"/>
          <w:szCs w:val="24"/>
        </w:rPr>
        <w:t>20</w:t>
      </w:r>
      <w:r w:rsidRPr="000C1658">
        <w:rPr>
          <w:rFonts w:ascii="Courier New" w:hAnsi="Courier New" w:cs="Courier New"/>
          <w:sz w:val="24"/>
          <w:szCs w:val="24"/>
        </w:rPr>
        <w:t>-cv-</w:t>
      </w:r>
      <w:r>
        <w:rPr>
          <w:rFonts w:ascii="Courier New" w:hAnsi="Courier New" w:cs="Courier New"/>
          <w:sz w:val="24"/>
          <w:szCs w:val="24"/>
        </w:rPr>
        <w:t>00468</w:t>
      </w:r>
      <w:r w:rsidRPr="000C1658">
        <w:rPr>
          <w:rFonts w:ascii="Courier New" w:hAnsi="Courier New" w:cs="Courier New"/>
          <w:sz w:val="24"/>
          <w:szCs w:val="24"/>
        </w:rPr>
        <w:t>-</w:t>
      </w:r>
      <w:r>
        <w:rPr>
          <w:rFonts w:ascii="Courier New" w:hAnsi="Courier New" w:cs="Courier New"/>
          <w:sz w:val="24"/>
          <w:szCs w:val="24"/>
        </w:rPr>
        <w:t>SPC</w:t>
      </w:r>
      <w:r w:rsidRPr="000C1658">
        <w:rPr>
          <w:rFonts w:ascii="Courier New" w:hAnsi="Courier New" w:cs="Courier New"/>
          <w:sz w:val="24"/>
          <w:szCs w:val="24"/>
        </w:rPr>
        <w:t>-</w:t>
      </w:r>
      <w:r>
        <w:rPr>
          <w:rFonts w:ascii="Courier New" w:hAnsi="Courier New" w:cs="Courier New"/>
          <w:sz w:val="24"/>
          <w:szCs w:val="24"/>
        </w:rPr>
        <w:t>MRM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(12/22/20)</w:t>
      </w:r>
    </w:p>
    <w:p w14:paraId="273E80BF" w14:textId="77777777" w:rsidR="00026E80" w:rsidRDefault="00026E80" w:rsidP="00026E80">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2</w:t>
      </w:r>
      <w:r w:rsidRPr="000C1658">
        <w:rPr>
          <w:rFonts w:ascii="Courier New" w:hAnsi="Courier New" w:cs="Courier New"/>
          <w:sz w:val="24"/>
          <w:szCs w:val="24"/>
        </w:rPr>
        <w:t>:</w:t>
      </w:r>
      <w:r>
        <w:rPr>
          <w:rFonts w:ascii="Courier New" w:hAnsi="Courier New" w:cs="Courier New"/>
          <w:sz w:val="24"/>
          <w:szCs w:val="24"/>
        </w:rPr>
        <w:t>20</w:t>
      </w:r>
      <w:r w:rsidRPr="000C1658">
        <w:rPr>
          <w:rFonts w:ascii="Courier New" w:hAnsi="Courier New" w:cs="Courier New"/>
          <w:sz w:val="24"/>
          <w:szCs w:val="24"/>
        </w:rPr>
        <w:t>-cv-</w:t>
      </w:r>
      <w:r>
        <w:rPr>
          <w:rFonts w:ascii="Courier New" w:hAnsi="Courier New" w:cs="Courier New"/>
          <w:sz w:val="24"/>
          <w:szCs w:val="24"/>
        </w:rPr>
        <w:t>00497</w:t>
      </w:r>
      <w:r w:rsidRPr="000C1658">
        <w:rPr>
          <w:rFonts w:ascii="Courier New" w:hAnsi="Courier New" w:cs="Courier New"/>
          <w:sz w:val="24"/>
          <w:szCs w:val="24"/>
        </w:rPr>
        <w:t>-</w:t>
      </w:r>
      <w:r>
        <w:rPr>
          <w:rFonts w:ascii="Courier New" w:hAnsi="Courier New" w:cs="Courier New"/>
          <w:sz w:val="24"/>
          <w:szCs w:val="24"/>
        </w:rPr>
        <w:t>SPC</w:t>
      </w:r>
      <w:r w:rsidRPr="000C1658">
        <w:rPr>
          <w:rFonts w:ascii="Courier New" w:hAnsi="Courier New" w:cs="Courier New"/>
          <w:sz w:val="24"/>
          <w:szCs w:val="24"/>
        </w:rPr>
        <w:t>-</w:t>
      </w:r>
      <w:r>
        <w:rPr>
          <w:rFonts w:ascii="Courier New" w:hAnsi="Courier New" w:cs="Courier New"/>
          <w:sz w:val="24"/>
          <w:szCs w:val="24"/>
        </w:rPr>
        <w:t>NPM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(1/27/21)</w:t>
      </w:r>
    </w:p>
    <w:p w14:paraId="0399B116"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2:20-cv-00660-JLB-NPM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11/19/21</w:t>
      </w:r>
      <w:r>
        <w:rPr>
          <w:rFonts w:ascii="Courier New" w:hAnsi="Courier New" w:cs="Courier New"/>
          <w:sz w:val="24"/>
          <w:szCs w:val="24"/>
        </w:rPr>
        <w:t>)</w:t>
      </w:r>
    </w:p>
    <w:p w14:paraId="2AF05FF5"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2:20-cv-00590-JLB-NPM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6/22/21</w:t>
      </w:r>
      <w:r>
        <w:rPr>
          <w:rFonts w:ascii="Courier New" w:hAnsi="Courier New" w:cs="Courier New"/>
          <w:sz w:val="24"/>
          <w:szCs w:val="24"/>
        </w:rPr>
        <w:t>)</w:t>
      </w:r>
    </w:p>
    <w:p w14:paraId="6122088B"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2:20-cv-00635-JES-MRM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5/17/21</w:t>
      </w:r>
      <w:r>
        <w:rPr>
          <w:rFonts w:ascii="Courier New" w:hAnsi="Courier New" w:cs="Courier New"/>
          <w:sz w:val="24"/>
          <w:szCs w:val="24"/>
        </w:rPr>
        <w:t>)</w:t>
      </w:r>
    </w:p>
    <w:p w14:paraId="0CAFF6BB" w14:textId="387ABFA5"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2:20-cv-00981-SPC-MRM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4/28/21</w:t>
      </w:r>
      <w:r>
        <w:rPr>
          <w:rFonts w:ascii="Courier New" w:hAnsi="Courier New" w:cs="Courier New"/>
          <w:sz w:val="24"/>
          <w:szCs w:val="24"/>
        </w:rPr>
        <w:t>)</w:t>
      </w:r>
    </w:p>
    <w:p w14:paraId="56A8D462" w14:textId="57A18D7F"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2:21-cv-00041-SPC-MRM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4/27/21</w:t>
      </w:r>
      <w:r>
        <w:rPr>
          <w:rFonts w:ascii="Courier New" w:hAnsi="Courier New" w:cs="Courier New"/>
          <w:sz w:val="24"/>
          <w:szCs w:val="24"/>
        </w:rPr>
        <w:t>)</w:t>
      </w:r>
    </w:p>
    <w:p w14:paraId="423C1C48"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2:21-cv-00637-SPC-NPM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10/14/21</w:t>
      </w:r>
      <w:r>
        <w:rPr>
          <w:rFonts w:ascii="Courier New" w:hAnsi="Courier New" w:cs="Courier New"/>
          <w:sz w:val="24"/>
          <w:szCs w:val="24"/>
        </w:rPr>
        <w:t>)</w:t>
      </w:r>
    </w:p>
    <w:p w14:paraId="75E49235" w14:textId="77777777" w:rsidR="005B750D" w:rsidRDefault="005B750D" w:rsidP="005B750D">
      <w:pPr>
        <w:pStyle w:val="ListParagraph"/>
        <w:spacing w:after="0"/>
        <w:ind w:left="1080"/>
        <w:jc w:val="both"/>
        <w:rPr>
          <w:rFonts w:ascii="Courier New" w:hAnsi="Courier New" w:cs="Courier New"/>
          <w:sz w:val="24"/>
          <w:szCs w:val="24"/>
        </w:rPr>
      </w:pPr>
    </w:p>
    <w:p w14:paraId="2A5B4BB5" w14:textId="47E6A213" w:rsidR="00026E80" w:rsidRDefault="00026E80" w:rsidP="00026E80">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3</w:t>
      </w:r>
      <w:r w:rsidRPr="000C1658">
        <w:rPr>
          <w:rFonts w:ascii="Courier New" w:hAnsi="Courier New" w:cs="Courier New"/>
          <w:sz w:val="24"/>
          <w:szCs w:val="24"/>
        </w:rPr>
        <w:t>:</w:t>
      </w:r>
      <w:r>
        <w:rPr>
          <w:rFonts w:ascii="Courier New" w:hAnsi="Courier New" w:cs="Courier New"/>
          <w:sz w:val="24"/>
          <w:szCs w:val="24"/>
        </w:rPr>
        <w:t>19</w:t>
      </w:r>
      <w:r w:rsidRPr="000C1658">
        <w:rPr>
          <w:rFonts w:ascii="Courier New" w:hAnsi="Courier New" w:cs="Courier New"/>
          <w:sz w:val="24"/>
          <w:szCs w:val="24"/>
        </w:rPr>
        <w:t>-cv-</w:t>
      </w:r>
      <w:r>
        <w:rPr>
          <w:rFonts w:ascii="Courier New" w:hAnsi="Courier New" w:cs="Courier New"/>
          <w:sz w:val="24"/>
          <w:szCs w:val="24"/>
        </w:rPr>
        <w:t>00384</w:t>
      </w:r>
      <w:r w:rsidRPr="000C1658">
        <w:rPr>
          <w:rFonts w:ascii="Courier New" w:hAnsi="Courier New" w:cs="Courier New"/>
          <w:sz w:val="24"/>
          <w:szCs w:val="24"/>
        </w:rPr>
        <w:t>-</w:t>
      </w:r>
      <w:r>
        <w:rPr>
          <w:rFonts w:ascii="Courier New" w:hAnsi="Courier New" w:cs="Courier New"/>
          <w:sz w:val="24"/>
          <w:szCs w:val="24"/>
        </w:rPr>
        <w:t>BJD</w:t>
      </w:r>
      <w:r w:rsidRPr="000C1658">
        <w:rPr>
          <w:rFonts w:ascii="Courier New" w:hAnsi="Courier New" w:cs="Courier New"/>
          <w:sz w:val="24"/>
          <w:szCs w:val="24"/>
        </w:rPr>
        <w:t>-</w:t>
      </w:r>
      <w:r>
        <w:rPr>
          <w:rFonts w:ascii="Courier New" w:hAnsi="Courier New" w:cs="Courier New"/>
          <w:sz w:val="24"/>
          <w:szCs w:val="24"/>
        </w:rPr>
        <w:t>MCR</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(3/2/21)</w:t>
      </w:r>
    </w:p>
    <w:p w14:paraId="4F717777" w14:textId="2BF3283C"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3:19-cv-00997-BJD-MCR</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5/14/21</w:t>
      </w:r>
      <w:r>
        <w:rPr>
          <w:rFonts w:ascii="Courier New" w:hAnsi="Courier New" w:cs="Courier New"/>
          <w:sz w:val="24"/>
          <w:szCs w:val="24"/>
        </w:rPr>
        <w:t>)</w:t>
      </w:r>
    </w:p>
    <w:p w14:paraId="16BB1BDA" w14:textId="77777777" w:rsidR="00026E80" w:rsidRDefault="00026E80" w:rsidP="00026E80">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3</w:t>
      </w:r>
      <w:r w:rsidRPr="000C1658">
        <w:rPr>
          <w:rFonts w:ascii="Courier New" w:hAnsi="Courier New" w:cs="Courier New"/>
          <w:sz w:val="24"/>
          <w:szCs w:val="24"/>
        </w:rPr>
        <w:t>:</w:t>
      </w:r>
      <w:r>
        <w:rPr>
          <w:rFonts w:ascii="Courier New" w:hAnsi="Courier New" w:cs="Courier New"/>
          <w:sz w:val="24"/>
          <w:szCs w:val="24"/>
        </w:rPr>
        <w:t>20</w:t>
      </w:r>
      <w:r w:rsidRPr="000C1658">
        <w:rPr>
          <w:rFonts w:ascii="Courier New" w:hAnsi="Courier New" w:cs="Courier New"/>
          <w:sz w:val="24"/>
          <w:szCs w:val="24"/>
        </w:rPr>
        <w:t>-cv-</w:t>
      </w:r>
      <w:r>
        <w:rPr>
          <w:rFonts w:ascii="Courier New" w:hAnsi="Courier New" w:cs="Courier New"/>
          <w:sz w:val="24"/>
          <w:szCs w:val="24"/>
        </w:rPr>
        <w:t>00065</w:t>
      </w:r>
      <w:r w:rsidRPr="000C1658">
        <w:rPr>
          <w:rFonts w:ascii="Courier New" w:hAnsi="Courier New" w:cs="Courier New"/>
          <w:sz w:val="24"/>
          <w:szCs w:val="24"/>
        </w:rPr>
        <w:t>-</w:t>
      </w:r>
      <w:r>
        <w:rPr>
          <w:rFonts w:ascii="Courier New" w:hAnsi="Courier New" w:cs="Courier New"/>
          <w:sz w:val="24"/>
          <w:szCs w:val="24"/>
        </w:rPr>
        <w:t>MMH</w:t>
      </w:r>
      <w:r w:rsidRPr="000C1658">
        <w:rPr>
          <w:rFonts w:ascii="Courier New" w:hAnsi="Courier New" w:cs="Courier New"/>
          <w:sz w:val="24"/>
          <w:szCs w:val="24"/>
        </w:rPr>
        <w:t>-</w:t>
      </w:r>
      <w:r>
        <w:rPr>
          <w:rFonts w:ascii="Courier New" w:hAnsi="Courier New" w:cs="Courier New"/>
          <w:sz w:val="24"/>
          <w:szCs w:val="24"/>
        </w:rPr>
        <w:t>JRK</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(3/5/21)</w:t>
      </w:r>
    </w:p>
    <w:p w14:paraId="23282F9F" w14:textId="77777777" w:rsidR="00026E80" w:rsidRDefault="00026E80" w:rsidP="00026E80">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3</w:t>
      </w:r>
      <w:r w:rsidRPr="000C1658">
        <w:rPr>
          <w:rFonts w:ascii="Courier New" w:hAnsi="Courier New" w:cs="Courier New"/>
          <w:sz w:val="24"/>
          <w:szCs w:val="24"/>
        </w:rPr>
        <w:t>:</w:t>
      </w:r>
      <w:r>
        <w:rPr>
          <w:rFonts w:ascii="Courier New" w:hAnsi="Courier New" w:cs="Courier New"/>
          <w:sz w:val="24"/>
          <w:szCs w:val="24"/>
        </w:rPr>
        <w:t>20</w:t>
      </w:r>
      <w:r w:rsidRPr="000C1658">
        <w:rPr>
          <w:rFonts w:ascii="Courier New" w:hAnsi="Courier New" w:cs="Courier New"/>
          <w:sz w:val="24"/>
          <w:szCs w:val="24"/>
        </w:rPr>
        <w:t>-cv-</w:t>
      </w:r>
      <w:r>
        <w:rPr>
          <w:rFonts w:ascii="Courier New" w:hAnsi="Courier New" w:cs="Courier New"/>
          <w:sz w:val="24"/>
          <w:szCs w:val="24"/>
        </w:rPr>
        <w:t>00156</w:t>
      </w:r>
      <w:r w:rsidRPr="000C1658">
        <w:rPr>
          <w:rFonts w:ascii="Courier New" w:hAnsi="Courier New" w:cs="Courier New"/>
          <w:sz w:val="24"/>
          <w:szCs w:val="24"/>
        </w:rPr>
        <w:t>-</w:t>
      </w:r>
      <w:r>
        <w:rPr>
          <w:rFonts w:ascii="Courier New" w:hAnsi="Courier New" w:cs="Courier New"/>
          <w:sz w:val="24"/>
          <w:szCs w:val="24"/>
        </w:rPr>
        <w:t>HES</w:t>
      </w:r>
      <w:r w:rsidRPr="000C1658">
        <w:rPr>
          <w:rFonts w:ascii="Courier New" w:hAnsi="Courier New" w:cs="Courier New"/>
          <w:sz w:val="24"/>
          <w:szCs w:val="24"/>
        </w:rPr>
        <w:t>-</w:t>
      </w:r>
      <w:r>
        <w:rPr>
          <w:rFonts w:ascii="Courier New" w:hAnsi="Courier New" w:cs="Courier New"/>
          <w:sz w:val="24"/>
          <w:szCs w:val="24"/>
        </w:rPr>
        <w:t>JBT</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(12/8/20)</w:t>
      </w:r>
    </w:p>
    <w:p w14:paraId="20D08A12" w14:textId="77777777" w:rsidR="00026E80" w:rsidRDefault="00026E80" w:rsidP="00026E80">
      <w:pPr>
        <w:pStyle w:val="ListParagraph"/>
        <w:numPr>
          <w:ilvl w:val="0"/>
          <w:numId w:val="2"/>
        </w:numPr>
        <w:spacing w:after="0"/>
        <w:jc w:val="both"/>
        <w:rPr>
          <w:rFonts w:ascii="Courier New" w:hAnsi="Courier New" w:cs="Courier New"/>
          <w:sz w:val="24"/>
          <w:szCs w:val="24"/>
        </w:rPr>
      </w:pPr>
      <w:bookmarkStart w:id="4" w:name="_Hlk90459423"/>
      <w:r w:rsidRPr="00026E80">
        <w:rPr>
          <w:rFonts w:ascii="Courier New" w:hAnsi="Courier New" w:cs="Courier New"/>
          <w:sz w:val="24"/>
          <w:szCs w:val="24"/>
        </w:rPr>
        <w:t>3:21-cv-00521-MMH-PDB</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10/26/21</w:t>
      </w:r>
      <w:r>
        <w:rPr>
          <w:rFonts w:ascii="Courier New" w:hAnsi="Courier New" w:cs="Courier New"/>
          <w:sz w:val="24"/>
          <w:szCs w:val="24"/>
        </w:rPr>
        <w:t>)</w:t>
      </w:r>
    </w:p>
    <w:bookmarkEnd w:id="4"/>
    <w:p w14:paraId="4C058625" w14:textId="77777777" w:rsidR="005B750D" w:rsidRDefault="005B750D" w:rsidP="005B750D">
      <w:pPr>
        <w:pStyle w:val="ListParagraph"/>
        <w:spacing w:after="0"/>
        <w:ind w:left="1080"/>
        <w:jc w:val="both"/>
        <w:rPr>
          <w:rFonts w:ascii="Courier New" w:hAnsi="Courier New" w:cs="Courier New"/>
          <w:sz w:val="24"/>
          <w:szCs w:val="24"/>
        </w:rPr>
      </w:pPr>
    </w:p>
    <w:p w14:paraId="162080B6" w14:textId="5CC9FD41" w:rsidR="005B750D" w:rsidRDefault="005B750D" w:rsidP="005B750D">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8</w:t>
      </w:r>
      <w:r w:rsidRPr="000C1658">
        <w:rPr>
          <w:rFonts w:ascii="Courier New" w:hAnsi="Courier New" w:cs="Courier New"/>
          <w:sz w:val="24"/>
          <w:szCs w:val="24"/>
        </w:rPr>
        <w:t>:</w:t>
      </w:r>
      <w:r>
        <w:rPr>
          <w:rFonts w:ascii="Courier New" w:hAnsi="Courier New" w:cs="Courier New"/>
          <w:sz w:val="24"/>
          <w:szCs w:val="24"/>
        </w:rPr>
        <w:t>18</w:t>
      </w:r>
      <w:r w:rsidRPr="000C1658">
        <w:rPr>
          <w:rFonts w:ascii="Courier New" w:hAnsi="Courier New" w:cs="Courier New"/>
          <w:sz w:val="24"/>
          <w:szCs w:val="24"/>
        </w:rPr>
        <w:t>-cv-</w:t>
      </w:r>
      <w:r>
        <w:rPr>
          <w:rFonts w:ascii="Courier New" w:hAnsi="Courier New" w:cs="Courier New"/>
          <w:sz w:val="24"/>
          <w:szCs w:val="24"/>
        </w:rPr>
        <w:t>02941</w:t>
      </w:r>
      <w:r w:rsidRPr="000C1658">
        <w:rPr>
          <w:rFonts w:ascii="Courier New" w:hAnsi="Courier New" w:cs="Courier New"/>
          <w:sz w:val="24"/>
          <w:szCs w:val="24"/>
        </w:rPr>
        <w:t>-</w:t>
      </w:r>
      <w:r>
        <w:rPr>
          <w:rFonts w:ascii="Courier New" w:hAnsi="Courier New" w:cs="Courier New"/>
          <w:sz w:val="24"/>
          <w:szCs w:val="24"/>
        </w:rPr>
        <w:t>CEH</w:t>
      </w:r>
      <w:r w:rsidRPr="000C1658">
        <w:rPr>
          <w:rFonts w:ascii="Courier New" w:hAnsi="Courier New" w:cs="Courier New"/>
          <w:sz w:val="24"/>
          <w:szCs w:val="24"/>
        </w:rPr>
        <w:t>-</w:t>
      </w:r>
      <w:r>
        <w:rPr>
          <w:rFonts w:ascii="Courier New" w:hAnsi="Courier New" w:cs="Courier New"/>
          <w:sz w:val="24"/>
          <w:szCs w:val="24"/>
        </w:rPr>
        <w:t>CPT</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(3/8/21)</w:t>
      </w:r>
    </w:p>
    <w:p w14:paraId="6C672515"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8:19-cv-02907-TPB-JSS</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11/2/21</w:t>
      </w:r>
      <w:r>
        <w:rPr>
          <w:rFonts w:ascii="Courier New" w:hAnsi="Courier New" w:cs="Courier New"/>
          <w:sz w:val="24"/>
          <w:szCs w:val="24"/>
        </w:rPr>
        <w:t>)</w:t>
      </w:r>
    </w:p>
    <w:p w14:paraId="1306014A" w14:textId="77777777" w:rsidR="005B750D" w:rsidRDefault="005B750D" w:rsidP="005B750D">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8</w:t>
      </w:r>
      <w:r w:rsidRPr="000C1658">
        <w:rPr>
          <w:rFonts w:ascii="Courier New" w:hAnsi="Courier New" w:cs="Courier New"/>
          <w:sz w:val="24"/>
          <w:szCs w:val="24"/>
        </w:rPr>
        <w:t>:</w:t>
      </w:r>
      <w:r>
        <w:rPr>
          <w:rFonts w:ascii="Courier New" w:hAnsi="Courier New" w:cs="Courier New"/>
          <w:sz w:val="24"/>
          <w:szCs w:val="24"/>
        </w:rPr>
        <w:t>20</w:t>
      </w:r>
      <w:r w:rsidRPr="000C1658">
        <w:rPr>
          <w:rFonts w:ascii="Courier New" w:hAnsi="Courier New" w:cs="Courier New"/>
          <w:sz w:val="24"/>
          <w:szCs w:val="24"/>
        </w:rPr>
        <w:t>-cv-</w:t>
      </w:r>
      <w:r>
        <w:rPr>
          <w:rFonts w:ascii="Courier New" w:hAnsi="Courier New" w:cs="Courier New"/>
          <w:sz w:val="24"/>
          <w:szCs w:val="24"/>
        </w:rPr>
        <w:t>00104</w:t>
      </w:r>
      <w:r w:rsidRPr="000C1658">
        <w:rPr>
          <w:rFonts w:ascii="Courier New" w:hAnsi="Courier New" w:cs="Courier New"/>
          <w:sz w:val="24"/>
          <w:szCs w:val="24"/>
        </w:rPr>
        <w:t>-</w:t>
      </w:r>
      <w:r>
        <w:rPr>
          <w:rFonts w:ascii="Courier New" w:hAnsi="Courier New" w:cs="Courier New"/>
          <w:sz w:val="24"/>
          <w:szCs w:val="24"/>
        </w:rPr>
        <w:t>CEH</w:t>
      </w:r>
      <w:r w:rsidRPr="000C1658">
        <w:rPr>
          <w:rFonts w:ascii="Courier New" w:hAnsi="Courier New" w:cs="Courier New"/>
          <w:sz w:val="24"/>
          <w:szCs w:val="24"/>
        </w:rPr>
        <w:t>-</w:t>
      </w:r>
      <w:r>
        <w:rPr>
          <w:rFonts w:ascii="Courier New" w:hAnsi="Courier New" w:cs="Courier New"/>
          <w:sz w:val="24"/>
          <w:szCs w:val="24"/>
        </w:rPr>
        <w:t>CPT</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(2/26/21)</w:t>
      </w:r>
    </w:p>
    <w:p w14:paraId="35A73CFD"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8:20-cv-00687-CEH-SPF</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7/12/21</w:t>
      </w:r>
      <w:r>
        <w:rPr>
          <w:rFonts w:ascii="Courier New" w:hAnsi="Courier New" w:cs="Courier New"/>
          <w:sz w:val="24"/>
          <w:szCs w:val="24"/>
        </w:rPr>
        <w:t>)</w:t>
      </w:r>
    </w:p>
    <w:p w14:paraId="6BDB8628"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8:20-cv-01517-VMC-JSS</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6/10/21</w:t>
      </w:r>
      <w:r>
        <w:rPr>
          <w:rFonts w:ascii="Courier New" w:hAnsi="Courier New" w:cs="Courier New"/>
          <w:sz w:val="24"/>
          <w:szCs w:val="24"/>
        </w:rPr>
        <w:t>)</w:t>
      </w:r>
    </w:p>
    <w:p w14:paraId="5FB69AF9"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8:20-cv-02018-VMC-AAS</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6/29/21</w:t>
      </w:r>
      <w:r>
        <w:rPr>
          <w:rFonts w:ascii="Courier New" w:hAnsi="Courier New" w:cs="Courier New"/>
          <w:sz w:val="24"/>
          <w:szCs w:val="24"/>
        </w:rPr>
        <w:t>)</w:t>
      </w:r>
    </w:p>
    <w:p w14:paraId="7B6438C4"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8:20-cv-02794-TPB-SPF</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6/17/21</w:t>
      </w:r>
      <w:r>
        <w:rPr>
          <w:rFonts w:ascii="Courier New" w:hAnsi="Courier New" w:cs="Courier New"/>
          <w:sz w:val="24"/>
          <w:szCs w:val="24"/>
        </w:rPr>
        <w:t>)</w:t>
      </w:r>
    </w:p>
    <w:p w14:paraId="5ED5B752" w14:textId="77777777" w:rsidR="005B750D" w:rsidRDefault="005B750D" w:rsidP="005B750D">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lastRenderedPageBreak/>
        <w:t>8</w:t>
      </w:r>
      <w:r w:rsidRPr="000C1658">
        <w:rPr>
          <w:rFonts w:ascii="Courier New" w:hAnsi="Courier New" w:cs="Courier New"/>
          <w:sz w:val="24"/>
          <w:szCs w:val="24"/>
        </w:rPr>
        <w:t>:</w:t>
      </w:r>
      <w:r>
        <w:rPr>
          <w:rFonts w:ascii="Courier New" w:hAnsi="Courier New" w:cs="Courier New"/>
          <w:sz w:val="24"/>
          <w:szCs w:val="24"/>
        </w:rPr>
        <w:t>20</w:t>
      </w:r>
      <w:r w:rsidRPr="000C1658">
        <w:rPr>
          <w:rFonts w:ascii="Courier New" w:hAnsi="Courier New" w:cs="Courier New"/>
          <w:sz w:val="24"/>
          <w:szCs w:val="24"/>
        </w:rPr>
        <w:t>-cv-</w:t>
      </w:r>
      <w:r>
        <w:rPr>
          <w:rFonts w:ascii="Courier New" w:hAnsi="Courier New" w:cs="Courier New"/>
          <w:sz w:val="24"/>
          <w:szCs w:val="24"/>
        </w:rPr>
        <w:t>02951</w:t>
      </w:r>
      <w:r w:rsidRPr="000C1658">
        <w:rPr>
          <w:rFonts w:ascii="Courier New" w:hAnsi="Courier New" w:cs="Courier New"/>
          <w:sz w:val="24"/>
          <w:szCs w:val="24"/>
        </w:rPr>
        <w:t>-</w:t>
      </w:r>
      <w:r>
        <w:rPr>
          <w:rFonts w:ascii="Courier New" w:hAnsi="Courier New" w:cs="Courier New"/>
          <w:sz w:val="24"/>
          <w:szCs w:val="24"/>
        </w:rPr>
        <w:t>VMC</w:t>
      </w:r>
      <w:r w:rsidRPr="000C1658">
        <w:rPr>
          <w:rFonts w:ascii="Courier New" w:hAnsi="Courier New" w:cs="Courier New"/>
          <w:sz w:val="24"/>
          <w:szCs w:val="24"/>
        </w:rPr>
        <w:t>-</w:t>
      </w:r>
      <w:r>
        <w:rPr>
          <w:rFonts w:ascii="Courier New" w:hAnsi="Courier New" w:cs="Courier New"/>
          <w:sz w:val="24"/>
          <w:szCs w:val="24"/>
        </w:rPr>
        <w:t>TGW</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(3/23/21)</w:t>
      </w:r>
    </w:p>
    <w:p w14:paraId="32654BAE"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8:21-cv-00210-KKM-AEP</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10/18/21</w:t>
      </w:r>
      <w:r>
        <w:rPr>
          <w:rFonts w:ascii="Courier New" w:hAnsi="Courier New" w:cs="Courier New"/>
          <w:sz w:val="24"/>
          <w:szCs w:val="24"/>
        </w:rPr>
        <w:t>)</w:t>
      </w:r>
    </w:p>
    <w:p w14:paraId="53E8548A" w14:textId="4AE13BB9"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8:21-cv-01281-TPB-AAS</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10/13/21</w:t>
      </w:r>
      <w:r>
        <w:rPr>
          <w:rFonts w:ascii="Courier New" w:hAnsi="Courier New" w:cs="Courier New"/>
          <w:sz w:val="24"/>
          <w:szCs w:val="24"/>
        </w:rPr>
        <w:t>)</w:t>
      </w:r>
    </w:p>
    <w:p w14:paraId="0DD1E5B3" w14:textId="77777777"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8:21-cv-01807-VMC-CPT</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10/19/21</w:t>
      </w:r>
      <w:r>
        <w:rPr>
          <w:rFonts w:ascii="Courier New" w:hAnsi="Courier New" w:cs="Courier New"/>
          <w:sz w:val="24"/>
          <w:szCs w:val="24"/>
        </w:rPr>
        <w:t>)</w:t>
      </w:r>
    </w:p>
    <w:p w14:paraId="56AEFC2E" w14:textId="69474165" w:rsidR="00026E80" w:rsidRDefault="00026E80" w:rsidP="00026E80">
      <w:pPr>
        <w:pStyle w:val="ListParagraph"/>
        <w:numPr>
          <w:ilvl w:val="0"/>
          <w:numId w:val="2"/>
        </w:numPr>
        <w:spacing w:after="0"/>
        <w:jc w:val="both"/>
        <w:rPr>
          <w:rFonts w:ascii="Courier New" w:hAnsi="Courier New" w:cs="Courier New"/>
          <w:sz w:val="24"/>
          <w:szCs w:val="24"/>
        </w:rPr>
      </w:pPr>
      <w:r w:rsidRPr="00026E80">
        <w:rPr>
          <w:rFonts w:ascii="Courier New" w:hAnsi="Courier New" w:cs="Courier New"/>
          <w:sz w:val="24"/>
          <w:szCs w:val="24"/>
        </w:rPr>
        <w:t>8:21-cv-01835-VMC-TGW</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026E80">
        <w:rPr>
          <w:rFonts w:ascii="Courier New" w:hAnsi="Courier New" w:cs="Courier New"/>
          <w:sz w:val="24"/>
          <w:szCs w:val="24"/>
        </w:rPr>
        <w:t>10/12/21</w:t>
      </w:r>
      <w:r>
        <w:rPr>
          <w:rFonts w:ascii="Courier New" w:hAnsi="Courier New" w:cs="Courier New"/>
          <w:sz w:val="24"/>
          <w:szCs w:val="24"/>
        </w:rPr>
        <w:t>)</w:t>
      </w:r>
    </w:p>
    <w:p w14:paraId="24E52466" w14:textId="26D3E320" w:rsidR="003E41B5" w:rsidRDefault="00B666A5" w:rsidP="000C1658">
      <w:pPr>
        <w:ind w:left="720" w:firstLine="720"/>
        <w:rPr>
          <w:rFonts w:ascii="Courier New" w:hAnsi="Courier New" w:cs="Courier New"/>
          <w:sz w:val="24"/>
          <w:szCs w:val="24"/>
        </w:rPr>
      </w:pPr>
      <w:r>
        <w:rPr>
          <w:rFonts w:ascii="Courier New" w:hAnsi="Courier New" w:cs="Courier New"/>
          <w:sz w:val="24"/>
          <w:szCs w:val="24"/>
        </w:rPr>
        <w:t>USFLMD</w:t>
      </w:r>
      <w:r w:rsidR="005F4069">
        <w:rPr>
          <w:rFonts w:ascii="Courier New" w:hAnsi="Courier New" w:cs="Courier New"/>
          <w:sz w:val="24"/>
          <w:szCs w:val="24"/>
        </w:rPr>
        <w:t xml:space="preserve"> </w:t>
      </w:r>
      <w:r>
        <w:rPr>
          <w:rFonts w:ascii="Courier New" w:hAnsi="Courier New" w:cs="Courier New"/>
          <w:sz w:val="24"/>
          <w:szCs w:val="24"/>
        </w:rPr>
        <w:t>recently</w:t>
      </w:r>
      <w:r w:rsidR="005F4069">
        <w:rPr>
          <w:rFonts w:ascii="Courier New" w:hAnsi="Courier New" w:cs="Courier New"/>
          <w:sz w:val="24"/>
          <w:szCs w:val="24"/>
        </w:rPr>
        <w:t xml:space="preserve"> </w:t>
      </w:r>
      <w:r w:rsidR="000A72AF">
        <w:rPr>
          <w:rFonts w:ascii="Courier New" w:hAnsi="Courier New" w:cs="Courier New"/>
          <w:sz w:val="24"/>
          <w:szCs w:val="24"/>
        </w:rPr>
        <w:t>denied</w:t>
      </w:r>
      <w:r w:rsidR="005F4069">
        <w:rPr>
          <w:rFonts w:ascii="Courier New" w:hAnsi="Courier New" w:cs="Courier New"/>
          <w:sz w:val="24"/>
          <w:szCs w:val="24"/>
        </w:rPr>
        <w:t xml:space="preserve"> </w:t>
      </w:r>
      <w:r w:rsidR="00864C9F">
        <w:rPr>
          <w:rFonts w:ascii="Courier New" w:hAnsi="Courier New" w:cs="Courier New"/>
          <w:sz w:val="24"/>
          <w:szCs w:val="24"/>
        </w:rPr>
        <w:t>similar motions to dismiss</w:t>
      </w:r>
    </w:p>
    <w:p w14:paraId="75B215ED" w14:textId="77777777" w:rsidR="000C1658" w:rsidRDefault="000C1658" w:rsidP="000C1658">
      <w:pPr>
        <w:spacing w:after="0"/>
        <w:jc w:val="both"/>
        <w:rPr>
          <w:rFonts w:ascii="Courier New" w:hAnsi="Courier New" w:cs="Courier New"/>
          <w:sz w:val="24"/>
          <w:szCs w:val="24"/>
          <w:u w:val="single"/>
        </w:rPr>
      </w:pPr>
    </w:p>
    <w:p w14:paraId="00B093A7" w14:textId="62E2866E" w:rsidR="003E41B5" w:rsidRPr="00674E83" w:rsidRDefault="003E41B5" w:rsidP="000C1658">
      <w:pPr>
        <w:spacing w:after="0"/>
        <w:jc w:val="both"/>
        <w:rPr>
          <w:rFonts w:ascii="Courier New" w:hAnsi="Courier New" w:cs="Courier New"/>
          <w:sz w:val="24"/>
          <w:szCs w:val="24"/>
          <w:u w:val="single"/>
        </w:rPr>
      </w:pPr>
      <w:r>
        <w:rPr>
          <w:rFonts w:ascii="Courier New" w:hAnsi="Courier New" w:cs="Courier New"/>
          <w:sz w:val="24"/>
          <w:szCs w:val="24"/>
          <w:u w:val="single"/>
        </w:rPr>
        <w:t>Abbreviation</w:t>
      </w:r>
      <w:r w:rsidR="00EF7A54">
        <w:rPr>
          <w:rFonts w:ascii="Courier New" w:hAnsi="Courier New" w:cs="Courier New"/>
          <w:sz w:val="24"/>
          <w:szCs w:val="24"/>
          <w:u w:val="single"/>
        </w:rPr>
        <w:t>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2064B0" w14:paraId="32C7E07C" w14:textId="77777777" w:rsidTr="00C33C7C">
        <w:trPr>
          <w:trHeight w:val="504"/>
        </w:trPr>
        <w:tc>
          <w:tcPr>
            <w:tcW w:w="1440" w:type="dxa"/>
            <w:vAlign w:val="center"/>
          </w:tcPr>
          <w:p w14:paraId="77AF9A68" w14:textId="25BFDA74" w:rsidR="002064B0" w:rsidRDefault="00456D82" w:rsidP="002064B0">
            <w:pPr>
              <w:rPr>
                <w:rFonts w:ascii="Courier New" w:hAnsi="Courier New" w:cs="Courier New"/>
                <w:sz w:val="24"/>
                <w:szCs w:val="24"/>
              </w:rPr>
            </w:pPr>
            <w:r>
              <w:rPr>
                <w:rFonts w:ascii="Courier New" w:hAnsi="Courier New" w:cs="Courier New"/>
                <w:sz w:val="24"/>
                <w:szCs w:val="24"/>
              </w:rPr>
              <w:t>[C###]</w:t>
            </w:r>
          </w:p>
        </w:tc>
        <w:tc>
          <w:tcPr>
            <w:tcW w:w="432" w:type="dxa"/>
            <w:vAlign w:val="center"/>
          </w:tcPr>
          <w:p w14:paraId="26C390FA" w14:textId="4C2C6A02" w:rsidR="002064B0" w:rsidRDefault="00456D82" w:rsidP="002064B0">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379D90C6" w14:textId="088B9090" w:rsidR="002064B0" w:rsidRDefault="00456D82" w:rsidP="002064B0">
            <w:pPr>
              <w:rPr>
                <w:rFonts w:ascii="Courier New" w:hAnsi="Courier New" w:cs="Courier New"/>
                <w:sz w:val="24"/>
                <w:szCs w:val="24"/>
              </w:rPr>
            </w:pPr>
            <w:r>
              <w:rPr>
                <w:rFonts w:ascii="Courier New" w:hAnsi="Courier New" w:cs="Courier New"/>
                <w:sz w:val="24"/>
                <w:szCs w:val="24"/>
              </w:rPr>
              <w:t>Paragraph ### from The Complaint</w:t>
            </w:r>
            <w:r w:rsidR="000B1FEE">
              <w:rPr>
                <w:rFonts w:ascii="Courier New" w:hAnsi="Courier New" w:cs="Courier New"/>
                <w:sz w:val="24"/>
                <w:szCs w:val="24"/>
                <w:vertAlign w:val="superscript"/>
              </w:rPr>
              <w:t>2</w:t>
            </w:r>
            <w:r w:rsidRPr="00456D82">
              <w:rPr>
                <w:rFonts w:ascii="Courier New" w:hAnsi="Courier New" w:cs="Courier New"/>
                <w:sz w:val="24"/>
                <w:szCs w:val="24"/>
                <w:vertAlign w:val="superscript"/>
              </w:rPr>
              <w:t>/</w:t>
            </w:r>
          </w:p>
        </w:tc>
      </w:tr>
      <w:tr w:rsidR="00532D2A" w14:paraId="32984F9C" w14:textId="77777777" w:rsidTr="00C33C7C">
        <w:trPr>
          <w:trHeight w:val="504"/>
        </w:trPr>
        <w:tc>
          <w:tcPr>
            <w:tcW w:w="1440" w:type="dxa"/>
            <w:vAlign w:val="center"/>
          </w:tcPr>
          <w:p w14:paraId="29365632" w14:textId="2CD210F4" w:rsidR="00532D2A" w:rsidRDefault="00532D2A" w:rsidP="002064B0">
            <w:pPr>
              <w:rPr>
                <w:rFonts w:ascii="Courier New" w:hAnsi="Courier New" w:cs="Courier New"/>
                <w:sz w:val="24"/>
                <w:szCs w:val="24"/>
              </w:rPr>
            </w:pPr>
            <w:r>
              <w:rPr>
                <w:rFonts w:ascii="Courier New" w:hAnsi="Courier New" w:cs="Courier New"/>
                <w:sz w:val="24"/>
                <w:szCs w:val="24"/>
              </w:rPr>
              <w:t>[</w:t>
            </w:r>
            <w:r w:rsidR="00AF63ED">
              <w:rPr>
                <w:rFonts w:ascii="Courier New" w:hAnsi="Courier New" w:cs="Courier New"/>
                <w:sz w:val="24"/>
                <w:szCs w:val="24"/>
              </w:rPr>
              <w:t>M</w:t>
            </w:r>
            <w:r>
              <w:rPr>
                <w:rFonts w:ascii="Courier New" w:hAnsi="Courier New" w:cs="Courier New"/>
                <w:sz w:val="24"/>
                <w:szCs w:val="24"/>
              </w:rPr>
              <w:t>###]</w:t>
            </w:r>
          </w:p>
        </w:tc>
        <w:tc>
          <w:tcPr>
            <w:tcW w:w="432" w:type="dxa"/>
            <w:vAlign w:val="center"/>
          </w:tcPr>
          <w:p w14:paraId="24957317" w14:textId="43A4A1B5" w:rsidR="00532D2A" w:rsidRDefault="00532D2A" w:rsidP="002064B0">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46CF24E" w14:textId="045272EF" w:rsidR="00532D2A" w:rsidRDefault="00532D2A" w:rsidP="002064B0">
            <w:pPr>
              <w:rPr>
                <w:rFonts w:ascii="Courier New" w:hAnsi="Courier New" w:cs="Courier New"/>
                <w:sz w:val="24"/>
                <w:szCs w:val="24"/>
              </w:rPr>
            </w:pPr>
            <w:r>
              <w:rPr>
                <w:rFonts w:ascii="Courier New" w:hAnsi="Courier New" w:cs="Courier New"/>
                <w:sz w:val="24"/>
                <w:szCs w:val="24"/>
              </w:rPr>
              <w:t>Page ### from Th</w:t>
            </w:r>
            <w:r w:rsidR="00AF63ED">
              <w:rPr>
                <w:rFonts w:ascii="Courier New" w:hAnsi="Courier New" w:cs="Courier New"/>
                <w:sz w:val="24"/>
                <w:szCs w:val="24"/>
              </w:rPr>
              <w:t>at Motion</w:t>
            </w:r>
          </w:p>
        </w:tc>
      </w:tr>
      <w:tr w:rsidR="00AF63ED" w14:paraId="2271CC85" w14:textId="77777777" w:rsidTr="00C33C7C">
        <w:trPr>
          <w:trHeight w:val="504"/>
        </w:trPr>
        <w:tc>
          <w:tcPr>
            <w:tcW w:w="1440" w:type="dxa"/>
            <w:vAlign w:val="center"/>
          </w:tcPr>
          <w:p w14:paraId="32CEEE9E" w14:textId="6F0AFD0C" w:rsidR="00AF63ED" w:rsidRDefault="00AF63ED" w:rsidP="00AF63ED">
            <w:pPr>
              <w:rPr>
                <w:rFonts w:ascii="Courier New" w:hAnsi="Courier New" w:cs="Courier New"/>
                <w:sz w:val="24"/>
                <w:szCs w:val="24"/>
              </w:rPr>
            </w:pPr>
            <w:r>
              <w:rPr>
                <w:rFonts w:ascii="Courier New" w:hAnsi="Courier New" w:cs="Courier New"/>
                <w:sz w:val="24"/>
                <w:szCs w:val="24"/>
              </w:rPr>
              <w:t>USFLMD</w:t>
            </w:r>
          </w:p>
        </w:tc>
        <w:tc>
          <w:tcPr>
            <w:tcW w:w="432" w:type="dxa"/>
            <w:vAlign w:val="center"/>
          </w:tcPr>
          <w:p w14:paraId="47A4FC0A" w14:textId="139AAB4D" w:rsidR="00AF63ED" w:rsidRDefault="00AF63ED" w:rsidP="00AF63ED">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F65E0E7" w14:textId="2FAA58DA" w:rsidR="00AF63ED" w:rsidRDefault="00AF63ED" w:rsidP="00AF63ED">
            <w:pPr>
              <w:rPr>
                <w:rFonts w:ascii="Courier New" w:hAnsi="Courier New" w:cs="Courier New"/>
                <w:sz w:val="24"/>
                <w:szCs w:val="24"/>
              </w:rPr>
            </w:pPr>
            <w:r>
              <w:rPr>
                <w:rFonts w:ascii="Courier New" w:hAnsi="Courier New" w:cs="Courier New"/>
                <w:sz w:val="24"/>
                <w:szCs w:val="24"/>
              </w:rPr>
              <w:t>US District Court, Florida, Middle District</w:t>
            </w:r>
          </w:p>
        </w:tc>
      </w:tr>
      <w:tr w:rsidR="00EC0576" w14:paraId="53BC89C3" w14:textId="77777777" w:rsidTr="00C33C7C">
        <w:trPr>
          <w:trHeight w:val="504"/>
        </w:trPr>
        <w:tc>
          <w:tcPr>
            <w:tcW w:w="1440" w:type="dxa"/>
            <w:vAlign w:val="center"/>
          </w:tcPr>
          <w:p w14:paraId="6E245ECC" w14:textId="0CB55A49" w:rsidR="00EC0576" w:rsidRDefault="00EC0576" w:rsidP="00AF63ED">
            <w:pPr>
              <w:rPr>
                <w:rFonts w:ascii="Courier New" w:hAnsi="Courier New" w:cs="Courier New"/>
                <w:sz w:val="24"/>
                <w:szCs w:val="24"/>
              </w:rPr>
            </w:pPr>
            <w:r>
              <w:rPr>
                <w:rFonts w:ascii="Courier New" w:hAnsi="Courier New" w:cs="Courier New"/>
                <w:sz w:val="24"/>
                <w:szCs w:val="24"/>
              </w:rPr>
              <w:t>USFLND</w:t>
            </w:r>
          </w:p>
        </w:tc>
        <w:tc>
          <w:tcPr>
            <w:tcW w:w="432" w:type="dxa"/>
            <w:vAlign w:val="center"/>
          </w:tcPr>
          <w:p w14:paraId="04559B65" w14:textId="24555818" w:rsidR="00EC0576" w:rsidRDefault="00EC0576" w:rsidP="00AF63ED">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633718BA" w14:textId="4332878A" w:rsidR="00EC0576" w:rsidRDefault="00EC0576" w:rsidP="00AF63ED">
            <w:pPr>
              <w:rPr>
                <w:rFonts w:ascii="Courier New" w:hAnsi="Courier New" w:cs="Courier New"/>
                <w:sz w:val="24"/>
                <w:szCs w:val="24"/>
              </w:rPr>
            </w:pPr>
            <w:r>
              <w:rPr>
                <w:rFonts w:ascii="Courier New" w:hAnsi="Courier New" w:cs="Courier New"/>
                <w:sz w:val="24"/>
                <w:szCs w:val="24"/>
              </w:rPr>
              <w:t>US District Court, Florida, Northern District</w:t>
            </w:r>
          </w:p>
        </w:tc>
      </w:tr>
      <w:tr w:rsidR="00AE1D6A" w14:paraId="65F3B2B3" w14:textId="77777777" w:rsidTr="00C33C7C">
        <w:trPr>
          <w:trHeight w:val="504"/>
        </w:trPr>
        <w:tc>
          <w:tcPr>
            <w:tcW w:w="1440" w:type="dxa"/>
            <w:vAlign w:val="center"/>
          </w:tcPr>
          <w:p w14:paraId="63E9F49D" w14:textId="4F49390D" w:rsidR="00AE1D6A" w:rsidRDefault="00AE1D6A" w:rsidP="00AF63ED">
            <w:pPr>
              <w:rPr>
                <w:rFonts w:ascii="Courier New" w:hAnsi="Courier New" w:cs="Courier New"/>
                <w:sz w:val="24"/>
                <w:szCs w:val="24"/>
              </w:rPr>
            </w:pPr>
            <w:r>
              <w:rPr>
                <w:rFonts w:ascii="Courier New" w:hAnsi="Courier New" w:cs="Courier New"/>
                <w:sz w:val="24"/>
                <w:szCs w:val="24"/>
              </w:rPr>
              <w:t>USFLSD</w:t>
            </w:r>
          </w:p>
        </w:tc>
        <w:tc>
          <w:tcPr>
            <w:tcW w:w="432" w:type="dxa"/>
            <w:vAlign w:val="center"/>
          </w:tcPr>
          <w:p w14:paraId="215A1EF4" w14:textId="471E8981" w:rsidR="00AE1D6A" w:rsidRDefault="00AE1D6A" w:rsidP="00AF63ED">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9622A0B" w14:textId="1A265FE5" w:rsidR="00AE1D6A" w:rsidRDefault="00AE1D6A" w:rsidP="00AF63ED">
            <w:pPr>
              <w:rPr>
                <w:rFonts w:ascii="Courier New" w:hAnsi="Courier New" w:cs="Courier New"/>
                <w:sz w:val="24"/>
                <w:szCs w:val="24"/>
              </w:rPr>
            </w:pPr>
            <w:r>
              <w:rPr>
                <w:rFonts w:ascii="Courier New" w:hAnsi="Courier New" w:cs="Courier New"/>
                <w:sz w:val="24"/>
                <w:szCs w:val="24"/>
              </w:rPr>
              <w:t>US District Court, Florida, Southern District</w:t>
            </w:r>
          </w:p>
        </w:tc>
      </w:tr>
    </w:tbl>
    <w:p w14:paraId="6D6F7BA4" w14:textId="77777777" w:rsidR="005B750D" w:rsidRDefault="005B750D" w:rsidP="005B750D">
      <w:pPr>
        <w:rPr>
          <w:rFonts w:ascii="Courier New" w:hAnsi="Courier New" w:cs="Courier New"/>
          <w:sz w:val="24"/>
          <w:szCs w:val="24"/>
        </w:rPr>
      </w:pPr>
    </w:p>
    <w:p w14:paraId="1F6CB5C3" w14:textId="0AF829FD" w:rsidR="00FF415B" w:rsidRDefault="00FF415B" w:rsidP="00FF415B">
      <w:pPr>
        <w:ind w:left="1080" w:firstLine="720"/>
        <w:rPr>
          <w:rFonts w:ascii="Courier New" w:hAnsi="Courier New" w:cs="Courier New"/>
          <w:sz w:val="24"/>
          <w:szCs w:val="24"/>
        </w:rPr>
      </w:pPr>
      <w:r>
        <w:rPr>
          <w:rFonts w:ascii="Courier New" w:hAnsi="Courier New" w:cs="Courier New"/>
          <w:sz w:val="24"/>
          <w:szCs w:val="24"/>
        </w:rPr>
        <w:br w:type="page"/>
      </w:r>
    </w:p>
    <w:p w14:paraId="12B0CA95" w14:textId="77777777" w:rsidR="00D121ED" w:rsidRPr="007810C8" w:rsidRDefault="00D121ED" w:rsidP="00D121ED">
      <w:pPr>
        <w:pStyle w:val="Default"/>
        <w:jc w:val="both"/>
        <w:rPr>
          <w:rFonts w:ascii="Courier New" w:hAnsi="Courier New" w:cs="Courier New"/>
        </w:rPr>
      </w:pPr>
    </w:p>
    <w:p w14:paraId="23588063" w14:textId="7F476845" w:rsidR="00D121ED" w:rsidRPr="007810C8" w:rsidRDefault="008C59B6" w:rsidP="00D121ED">
      <w:pPr>
        <w:pStyle w:val="Default"/>
        <w:spacing w:line="480" w:lineRule="auto"/>
        <w:jc w:val="center"/>
        <w:rPr>
          <w:rFonts w:ascii="Courier New" w:hAnsi="Courier New" w:cs="Courier New"/>
          <w:b/>
          <w:u w:val="single"/>
        </w:rPr>
      </w:pPr>
      <w:r>
        <w:rPr>
          <w:rFonts w:ascii="Courier New" w:hAnsi="Courier New" w:cs="Courier New"/>
          <w:b/>
          <w:u w:val="single"/>
        </w:rPr>
        <w:t>RESPONSE</w:t>
      </w:r>
    </w:p>
    <w:p w14:paraId="154209AB" w14:textId="40214F56" w:rsidR="00D121ED" w:rsidRPr="007810C8" w:rsidRDefault="00864C9F" w:rsidP="00841D28">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Background</w:t>
      </w:r>
    </w:p>
    <w:p w14:paraId="5E274573" w14:textId="29B73EA7" w:rsidR="00864C9F" w:rsidRPr="00864C9F" w:rsidRDefault="00864C9F" w:rsidP="00864C9F">
      <w:pPr>
        <w:pStyle w:val="Default"/>
        <w:numPr>
          <w:ilvl w:val="0"/>
          <w:numId w:val="26"/>
        </w:numPr>
        <w:spacing w:line="480" w:lineRule="auto"/>
        <w:ind w:left="720"/>
        <w:jc w:val="both"/>
        <w:rPr>
          <w:rFonts w:ascii="Courier New" w:hAnsi="Courier New" w:cs="Courier New"/>
          <w:u w:val="single"/>
        </w:rPr>
      </w:pPr>
      <w:r w:rsidRPr="00864C9F">
        <w:rPr>
          <w:rFonts w:ascii="Courier New" w:hAnsi="Courier New" w:cs="Courier New"/>
          <w:u w:val="single"/>
        </w:rPr>
        <w:t>Immediate Procedural History</w:t>
      </w:r>
    </w:p>
    <w:p w14:paraId="60F3CFFA" w14:textId="18A4DA98" w:rsidR="00890A3D" w:rsidRDefault="00AE1D6A" w:rsidP="00890A3D">
      <w:pPr>
        <w:pStyle w:val="Default"/>
        <w:numPr>
          <w:ilvl w:val="0"/>
          <w:numId w:val="27"/>
        </w:numPr>
        <w:spacing w:line="480" w:lineRule="auto"/>
        <w:ind w:left="720"/>
        <w:jc w:val="both"/>
        <w:rPr>
          <w:rFonts w:ascii="Courier New" w:hAnsi="Courier New" w:cs="Courier New"/>
        </w:rPr>
      </w:pPr>
      <w:r>
        <w:rPr>
          <w:rFonts w:ascii="Courier New" w:hAnsi="Courier New" w:cs="Courier New"/>
        </w:rPr>
        <w:t>[para001]</w:t>
      </w:r>
      <w:r w:rsidR="00F349DF">
        <w:rPr>
          <w:rFonts w:ascii="Courier New" w:hAnsi="Courier New" w:cs="Courier New"/>
        </w:rPr>
        <w:t>.</w:t>
      </w:r>
    </w:p>
    <w:p w14:paraId="3EE06758" w14:textId="30914389" w:rsidR="00C17F9B" w:rsidRDefault="00AE1D6A" w:rsidP="00890A3D">
      <w:pPr>
        <w:pStyle w:val="Default"/>
        <w:numPr>
          <w:ilvl w:val="0"/>
          <w:numId w:val="27"/>
        </w:numPr>
        <w:spacing w:line="480" w:lineRule="auto"/>
        <w:ind w:left="720"/>
        <w:jc w:val="both"/>
        <w:rPr>
          <w:rFonts w:ascii="Courier New" w:hAnsi="Courier New" w:cs="Courier New"/>
        </w:rPr>
      </w:pPr>
      <w:r>
        <w:rPr>
          <w:rFonts w:ascii="Courier New" w:hAnsi="Courier New" w:cs="Courier New"/>
        </w:rPr>
        <w:t>[para002].</w:t>
      </w:r>
    </w:p>
    <w:p w14:paraId="24D9332D" w14:textId="0B2FB43C" w:rsidR="00C17F9B" w:rsidRDefault="00AE1D6A" w:rsidP="00890A3D">
      <w:pPr>
        <w:pStyle w:val="Default"/>
        <w:numPr>
          <w:ilvl w:val="0"/>
          <w:numId w:val="27"/>
        </w:numPr>
        <w:spacing w:line="480" w:lineRule="auto"/>
        <w:ind w:left="720"/>
        <w:jc w:val="both"/>
        <w:rPr>
          <w:rFonts w:ascii="Courier New" w:hAnsi="Courier New" w:cs="Courier New"/>
        </w:rPr>
      </w:pPr>
      <w:r>
        <w:rPr>
          <w:rFonts w:ascii="Courier New" w:hAnsi="Courier New" w:cs="Courier New"/>
        </w:rPr>
        <w:t>[para003].</w:t>
      </w:r>
    </w:p>
    <w:p w14:paraId="5A336FE2" w14:textId="36C9B80D" w:rsidR="00C17F9B" w:rsidRDefault="00AE1D6A" w:rsidP="00890A3D">
      <w:pPr>
        <w:pStyle w:val="Default"/>
        <w:numPr>
          <w:ilvl w:val="0"/>
          <w:numId w:val="27"/>
        </w:numPr>
        <w:spacing w:line="480" w:lineRule="auto"/>
        <w:ind w:left="720"/>
        <w:jc w:val="both"/>
        <w:rPr>
          <w:rFonts w:ascii="Courier New" w:hAnsi="Courier New" w:cs="Courier New"/>
        </w:rPr>
      </w:pPr>
      <w:r>
        <w:rPr>
          <w:rFonts w:ascii="Courier New" w:hAnsi="Courier New" w:cs="Courier New"/>
        </w:rPr>
        <w:t>[para004].</w:t>
      </w:r>
    </w:p>
    <w:p w14:paraId="34E9412A" w14:textId="69BE6E19" w:rsidR="00615D81" w:rsidRDefault="00AE1D6A" w:rsidP="00890A3D">
      <w:pPr>
        <w:pStyle w:val="Default"/>
        <w:numPr>
          <w:ilvl w:val="0"/>
          <w:numId w:val="27"/>
        </w:numPr>
        <w:spacing w:line="480" w:lineRule="auto"/>
        <w:ind w:left="720"/>
        <w:jc w:val="both"/>
        <w:rPr>
          <w:rFonts w:ascii="Courier New" w:hAnsi="Courier New" w:cs="Courier New"/>
        </w:rPr>
      </w:pPr>
      <w:r>
        <w:rPr>
          <w:rFonts w:ascii="Courier New" w:hAnsi="Courier New" w:cs="Courier New"/>
        </w:rPr>
        <w:t>[para005].</w:t>
      </w:r>
    </w:p>
    <w:p w14:paraId="530F4C58" w14:textId="4EF72092" w:rsidR="00F53EA4" w:rsidRDefault="00AE1D6A" w:rsidP="00890A3D">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[para006].</w:t>
      </w:r>
    </w:p>
    <w:p w14:paraId="19410F83" w14:textId="3455AD85" w:rsidR="00615D81" w:rsidRPr="00615D81" w:rsidRDefault="00615D81" w:rsidP="00A70712">
      <w:pPr>
        <w:pStyle w:val="Default"/>
        <w:numPr>
          <w:ilvl w:val="0"/>
          <w:numId w:val="26"/>
        </w:numPr>
        <w:spacing w:before="240" w:line="480" w:lineRule="auto"/>
        <w:ind w:left="720"/>
        <w:jc w:val="both"/>
        <w:rPr>
          <w:rFonts w:ascii="Courier New" w:hAnsi="Courier New" w:cs="Courier New"/>
          <w:u w:val="single"/>
        </w:rPr>
      </w:pPr>
      <w:r w:rsidRPr="00615D81">
        <w:rPr>
          <w:rFonts w:ascii="Courier New" w:hAnsi="Courier New" w:cs="Courier New"/>
          <w:u w:val="single"/>
        </w:rPr>
        <w:t>Ultimate Facts</w:t>
      </w:r>
    </w:p>
    <w:p w14:paraId="3CB80394" w14:textId="7D068AD7" w:rsidR="00615D81"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[para007].</w:t>
      </w:r>
    </w:p>
    <w:p w14:paraId="7D34BE0B" w14:textId="4D2295BA" w:rsidR="000B1FEE"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[para008].</w:t>
      </w:r>
    </w:p>
    <w:p w14:paraId="33483BA9" w14:textId="611AD706" w:rsidR="005C002A"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[para009].</w:t>
      </w:r>
    </w:p>
    <w:p w14:paraId="6E9A1C16" w14:textId="1D711B67" w:rsidR="005C002A"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[para010].</w:t>
      </w:r>
    </w:p>
    <w:p w14:paraId="66708C79" w14:textId="5BFD7044" w:rsidR="005C002A"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[para011].</w:t>
      </w:r>
    </w:p>
    <w:p w14:paraId="54143F9E" w14:textId="7B419FDA" w:rsidR="005C002A"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[para012].</w:t>
      </w:r>
    </w:p>
    <w:p w14:paraId="4E41042B" w14:textId="2C75CC49" w:rsidR="00A70712" w:rsidRPr="00615D81" w:rsidRDefault="00A70712" w:rsidP="00A70712">
      <w:pPr>
        <w:pStyle w:val="Default"/>
        <w:numPr>
          <w:ilvl w:val="0"/>
          <w:numId w:val="26"/>
        </w:numPr>
        <w:spacing w:before="240" w:line="480" w:lineRule="auto"/>
        <w:ind w:left="630"/>
        <w:jc w:val="both"/>
        <w:rPr>
          <w:rFonts w:ascii="Courier New" w:hAnsi="Courier New" w:cs="Courier New"/>
          <w:u w:val="single"/>
        </w:rPr>
      </w:pPr>
      <w:r>
        <w:rPr>
          <w:rFonts w:ascii="Courier New" w:hAnsi="Courier New" w:cs="Courier New"/>
          <w:u w:val="single"/>
        </w:rPr>
        <w:t>Expounded Facts</w:t>
      </w:r>
    </w:p>
    <w:p w14:paraId="0A143FCD" w14:textId="3EA34024" w:rsidR="00A70712"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[para013].</w:t>
      </w:r>
    </w:p>
    <w:p w14:paraId="6A85C695" w14:textId="452E0067" w:rsidR="000E5824"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[para014].</w:t>
      </w:r>
    </w:p>
    <w:p w14:paraId="4020C76E" w14:textId="7E4A30C6" w:rsidR="00737B99"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[para015].</w:t>
      </w:r>
    </w:p>
    <w:p w14:paraId="41338067" w14:textId="661CB4BA" w:rsidR="000A3739"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[para016].</w:t>
      </w:r>
    </w:p>
    <w:p w14:paraId="665D6180" w14:textId="76FD6CB7" w:rsidR="000A3739"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[para017].</w:t>
      </w:r>
    </w:p>
    <w:p w14:paraId="615BEE82" w14:textId="4D8DB84D" w:rsidR="003E1D90" w:rsidRDefault="00AE1D6A"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[para018].</w:t>
      </w:r>
    </w:p>
    <w:p w14:paraId="22D6743E" w14:textId="50E435F7" w:rsidR="00816CCD" w:rsidRPr="000E5824" w:rsidRDefault="00816CCD" w:rsidP="001762CF">
      <w:pPr>
        <w:pStyle w:val="Default"/>
        <w:numPr>
          <w:ilvl w:val="0"/>
          <w:numId w:val="27"/>
        </w:numPr>
        <w:spacing w:line="480" w:lineRule="auto"/>
        <w:ind w:left="720" w:hanging="450"/>
        <w:jc w:val="both"/>
        <w:rPr>
          <w:rFonts w:ascii="Courier New" w:hAnsi="Courier New" w:cs="Courier New"/>
        </w:rPr>
      </w:pPr>
      <w:r w:rsidRPr="000E5824">
        <w:rPr>
          <w:rFonts w:ascii="Courier New" w:hAnsi="Courier New" w:cs="Courier New"/>
        </w:rPr>
        <w:br w:type="page"/>
      </w:r>
    </w:p>
    <w:p w14:paraId="15F28CF6" w14:textId="77777777" w:rsidR="0042134E" w:rsidRDefault="0042134E">
      <w:pPr>
        <w:rPr>
          <w:rFonts w:ascii="Courier New" w:hAnsi="Courier New" w:cs="Courier New"/>
        </w:rPr>
      </w:pPr>
    </w:p>
    <w:p w14:paraId="172D3200" w14:textId="067CA412" w:rsidR="00816CCD" w:rsidRPr="007810C8" w:rsidRDefault="00816CCD" w:rsidP="00816CCD">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Legal Standard</w:t>
      </w:r>
    </w:p>
    <w:p w14:paraId="684B88CE" w14:textId="3C4601F3" w:rsidR="00FA1143" w:rsidRDefault="00FA1143"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Defendant</w:t>
      </w:r>
      <w:r w:rsidR="002A1E8A">
        <w:rPr>
          <w:rFonts w:ascii="Courier New" w:hAnsi="Courier New" w:cs="Courier New"/>
        </w:rPr>
        <w:t>’s</w:t>
      </w:r>
      <w:r w:rsidR="00966046">
        <w:rPr>
          <w:rFonts w:ascii="Courier New" w:hAnsi="Courier New" w:cs="Courier New"/>
        </w:rPr>
        <w:t xml:space="preserve"> </w:t>
      </w:r>
      <w:r w:rsidR="002A1E8A">
        <w:rPr>
          <w:rFonts w:ascii="Courier New" w:hAnsi="Courier New" w:cs="Courier New"/>
        </w:rPr>
        <w:t xml:space="preserve">motion </w:t>
      </w:r>
      <w:r w:rsidR="00966046">
        <w:rPr>
          <w:rFonts w:ascii="Courier New" w:hAnsi="Courier New" w:cs="Courier New"/>
        </w:rPr>
        <w:t xml:space="preserve">to dismiss </w:t>
      </w:r>
      <w:r w:rsidR="002A1E8A">
        <w:rPr>
          <w:rFonts w:ascii="Courier New" w:hAnsi="Courier New" w:cs="Courier New"/>
        </w:rPr>
        <w:t xml:space="preserve">was </w:t>
      </w:r>
      <w:r w:rsidR="00943E0C">
        <w:rPr>
          <w:rFonts w:ascii="Courier New" w:hAnsi="Courier New" w:cs="Courier New"/>
        </w:rPr>
        <w:t xml:space="preserve">filed under </w:t>
      </w:r>
      <w:r w:rsidR="00966046">
        <w:rPr>
          <w:rFonts w:ascii="Courier New" w:hAnsi="Courier New" w:cs="Courier New"/>
        </w:rPr>
        <w:t>Rule 12(b)(6) Fed. R. Civ. P.</w:t>
      </w:r>
    </w:p>
    <w:p w14:paraId="6986986E" w14:textId="2479D119" w:rsidR="00B354A7" w:rsidRDefault="002510B5"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History</w:t>
      </w:r>
      <w:r w:rsidR="0042134E">
        <w:rPr>
          <w:rFonts w:ascii="Courier New" w:hAnsi="Courier New" w:cs="Courier New"/>
        </w:rPr>
        <w:t xml:space="preserve"> show that this Court has a well-established method for resolving </w:t>
      </w:r>
      <w:r w:rsidR="00966046">
        <w:rPr>
          <w:rFonts w:ascii="Courier New" w:hAnsi="Courier New" w:cs="Courier New"/>
        </w:rPr>
        <w:t xml:space="preserve">12(b)(6) </w:t>
      </w:r>
      <w:r w:rsidR="0042134E">
        <w:rPr>
          <w:rFonts w:ascii="Courier New" w:hAnsi="Courier New" w:cs="Courier New"/>
        </w:rPr>
        <w:t>motions to dismiss</w:t>
      </w:r>
      <w:r w:rsidR="00B354A7">
        <w:rPr>
          <w:rFonts w:ascii="Courier New" w:hAnsi="Courier New" w:cs="Courier New"/>
        </w:rPr>
        <w:t>.</w:t>
      </w:r>
    </w:p>
    <w:p w14:paraId="4CC62FCA" w14:textId="31AC6535" w:rsidR="00B64FCD" w:rsidRDefault="00F12550"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To start out</w:t>
      </w:r>
      <w:r w:rsidR="00B64FCD">
        <w:rPr>
          <w:rFonts w:ascii="Courier New" w:hAnsi="Courier New" w:cs="Courier New"/>
        </w:rPr>
        <w:t>, the Court’s review is limited to the “four corners” of the complaint (highlights added):</w:t>
      </w:r>
    </w:p>
    <w:p w14:paraId="57554AE0" w14:textId="1DFB529F" w:rsidR="00B64FCD" w:rsidRDefault="00B64FCD" w:rsidP="00B64FCD">
      <w:pPr>
        <w:pStyle w:val="Default"/>
        <w:spacing w:after="240" w:line="276" w:lineRule="auto"/>
        <w:ind w:left="1440" w:right="1440"/>
        <w:jc w:val="both"/>
        <w:rPr>
          <w:rFonts w:ascii="Courier New" w:hAnsi="Courier New" w:cs="Courier New"/>
          <w:i/>
        </w:rPr>
      </w:pPr>
      <w:r w:rsidRPr="00B64FCD">
        <w:rPr>
          <w:rFonts w:ascii="Courier New" w:hAnsi="Courier New" w:cs="Courier New"/>
          <w:i/>
        </w:rPr>
        <w:t xml:space="preserve">“The scope of review must be limited to the </w:t>
      </w:r>
      <w:r w:rsidRPr="00F364BD">
        <w:rPr>
          <w:rFonts w:ascii="Courier New" w:hAnsi="Courier New" w:cs="Courier New"/>
          <w:i/>
          <w:highlight w:val="lightGray"/>
        </w:rPr>
        <w:t>four corners</w:t>
      </w:r>
      <w:r w:rsidRPr="00B64FCD">
        <w:rPr>
          <w:rFonts w:ascii="Courier New" w:hAnsi="Courier New" w:cs="Courier New"/>
          <w:i/>
        </w:rPr>
        <w:t xml:space="preserve"> </w:t>
      </w:r>
      <w:r w:rsidRPr="00F364BD">
        <w:rPr>
          <w:rFonts w:ascii="Courier New" w:hAnsi="Courier New" w:cs="Courier New"/>
          <w:i/>
          <w:highlight w:val="lightGray"/>
        </w:rPr>
        <w:t>of the complaint</w:t>
      </w:r>
      <w:r w:rsidRPr="00B64FCD">
        <w:rPr>
          <w:rFonts w:ascii="Courier New" w:hAnsi="Courier New" w:cs="Courier New"/>
          <w:i/>
        </w:rPr>
        <w:t xml:space="preserve">” and </w:t>
      </w:r>
      <w:r w:rsidRPr="00F364BD">
        <w:rPr>
          <w:rFonts w:ascii="Courier New" w:hAnsi="Courier New" w:cs="Courier New"/>
          <w:i/>
          <w:highlight w:val="lightGray"/>
        </w:rPr>
        <w:t>attached exhibits</w:t>
      </w:r>
      <w:r w:rsidRPr="00B64FCD">
        <w:rPr>
          <w:rFonts w:ascii="Courier New" w:hAnsi="Courier New" w:cs="Courier New"/>
          <w:i/>
        </w:rPr>
        <w:t xml:space="preserve">. </w:t>
      </w:r>
      <w:r w:rsidRPr="00B64FCD">
        <w:rPr>
          <w:rFonts w:ascii="Courier New" w:hAnsi="Courier New" w:cs="Courier New"/>
          <w:i/>
          <w:u w:val="single"/>
        </w:rPr>
        <w:t>St. George v. Pinellas County</w:t>
      </w:r>
      <w:r w:rsidRPr="00B64FCD">
        <w:rPr>
          <w:rFonts w:ascii="Courier New" w:hAnsi="Courier New" w:cs="Courier New"/>
          <w:i/>
        </w:rPr>
        <w:t>, 285 F.3d 1334, 1337 (11th Cir. 2002)."</w:t>
      </w:r>
      <w:r>
        <w:rPr>
          <w:rFonts w:ascii="Courier New" w:hAnsi="Courier New" w:cs="Courier New"/>
          <w:i/>
        </w:rPr>
        <w:t>”</w:t>
      </w:r>
    </w:p>
    <w:p w14:paraId="0131B865" w14:textId="66471F69" w:rsidR="00F364BD" w:rsidRPr="00B354A7" w:rsidRDefault="00F364BD" w:rsidP="00F364BD">
      <w:pPr>
        <w:pStyle w:val="Default"/>
        <w:numPr>
          <w:ilvl w:val="0"/>
          <w:numId w:val="29"/>
        </w:numPr>
        <w:spacing w:after="240" w:line="276" w:lineRule="auto"/>
        <w:jc w:val="right"/>
        <w:rPr>
          <w:rFonts w:ascii="Courier New" w:hAnsi="Courier New" w:cs="Courier New"/>
        </w:rPr>
      </w:pPr>
      <w:r>
        <w:rPr>
          <w:rFonts w:ascii="Courier New" w:hAnsi="Courier New" w:cs="Courier New"/>
          <w:u w:val="single"/>
        </w:rPr>
        <w:t>Braun</w:t>
      </w:r>
      <w:r w:rsidRPr="00B354A7">
        <w:rPr>
          <w:rFonts w:ascii="Courier New" w:hAnsi="Courier New" w:cs="Courier New"/>
          <w:u w:val="single"/>
        </w:rPr>
        <w:t xml:space="preserve"> v </w:t>
      </w:r>
      <w:r>
        <w:rPr>
          <w:rFonts w:ascii="Courier New" w:hAnsi="Courier New" w:cs="Courier New"/>
          <w:u w:val="single"/>
        </w:rPr>
        <w:t>TD Bank</w:t>
      </w:r>
      <w:r w:rsidRPr="00B354A7">
        <w:rPr>
          <w:rFonts w:ascii="Courier New" w:hAnsi="Courier New" w:cs="Courier New"/>
        </w:rPr>
        <w:t xml:space="preserve"> | </w:t>
      </w:r>
      <w:r>
        <w:rPr>
          <w:rFonts w:ascii="Courier New" w:hAnsi="Courier New" w:cs="Courier New"/>
        </w:rPr>
        <w:t>8</w:t>
      </w:r>
      <w:r w:rsidRPr="00B354A7">
        <w:rPr>
          <w:rFonts w:ascii="Courier New" w:hAnsi="Courier New" w:cs="Courier New"/>
        </w:rPr>
        <w:t>:</w:t>
      </w:r>
      <w:r>
        <w:rPr>
          <w:rFonts w:ascii="Courier New" w:hAnsi="Courier New" w:cs="Courier New"/>
        </w:rPr>
        <w:t>20</w:t>
      </w:r>
      <w:r w:rsidRPr="00B354A7">
        <w:rPr>
          <w:rFonts w:ascii="Courier New" w:hAnsi="Courier New" w:cs="Courier New"/>
        </w:rPr>
        <w:t>-cv-0</w:t>
      </w:r>
      <w:r>
        <w:rPr>
          <w:rFonts w:ascii="Courier New" w:hAnsi="Courier New" w:cs="Courier New"/>
        </w:rPr>
        <w:t>2951</w:t>
      </w:r>
      <w:r w:rsidRPr="00B354A7">
        <w:rPr>
          <w:rFonts w:ascii="Courier New" w:hAnsi="Courier New" w:cs="Courier New"/>
        </w:rPr>
        <w:t xml:space="preserve"> | </w:t>
      </w:r>
      <w:r>
        <w:rPr>
          <w:rFonts w:ascii="Courier New" w:hAnsi="Courier New" w:cs="Courier New"/>
        </w:rPr>
        <w:t>3</w:t>
      </w:r>
      <w:r w:rsidRPr="00B354A7">
        <w:rPr>
          <w:rFonts w:ascii="Courier New" w:hAnsi="Courier New" w:cs="Courier New"/>
        </w:rPr>
        <w:t>/</w:t>
      </w:r>
      <w:r>
        <w:rPr>
          <w:rFonts w:ascii="Courier New" w:hAnsi="Courier New" w:cs="Courier New"/>
        </w:rPr>
        <w:t>23</w:t>
      </w:r>
      <w:r w:rsidRPr="00B354A7">
        <w:rPr>
          <w:rFonts w:ascii="Courier New" w:hAnsi="Courier New" w:cs="Courier New"/>
        </w:rPr>
        <w:t>/2</w:t>
      </w:r>
      <w:r>
        <w:rPr>
          <w:rFonts w:ascii="Courier New" w:hAnsi="Courier New" w:cs="Courier New"/>
        </w:rPr>
        <w:t>1</w:t>
      </w:r>
    </w:p>
    <w:p w14:paraId="383908E6" w14:textId="31D52A6D" w:rsidR="00B64FCD" w:rsidRPr="00F97EB4" w:rsidRDefault="00B64FCD" w:rsidP="00B64FCD">
      <w:pPr>
        <w:pStyle w:val="Default"/>
        <w:spacing w:after="240" w:line="276" w:lineRule="auto"/>
        <w:ind w:left="1440" w:right="1440"/>
        <w:jc w:val="both"/>
        <w:rPr>
          <w:rFonts w:ascii="Courier New" w:hAnsi="Courier New" w:cs="Courier New"/>
          <w:i/>
        </w:rPr>
      </w:pPr>
      <w:r>
        <w:rPr>
          <w:rFonts w:ascii="Courier New" w:hAnsi="Courier New" w:cs="Courier New"/>
          <w:i/>
        </w:rPr>
        <w:t>“</w:t>
      </w:r>
      <w:r w:rsidRPr="00241B81">
        <w:rPr>
          <w:rFonts w:ascii="Courier New" w:hAnsi="Courier New" w:cs="Courier New"/>
          <w:i/>
        </w:rPr>
        <w:t xml:space="preserve">In considering the motion, courts should limit their “consideration to the well-pleaded factual allegations, documents central to or referenced in the complaint, </w:t>
      </w:r>
      <w:r w:rsidRPr="00F364BD">
        <w:rPr>
          <w:rFonts w:ascii="Courier New" w:hAnsi="Courier New" w:cs="Courier New"/>
          <w:i/>
          <w:highlight w:val="lightGray"/>
        </w:rPr>
        <w:t>and matters judicially noticed</w:t>
      </w:r>
      <w:r w:rsidRPr="00241B81">
        <w:rPr>
          <w:rFonts w:ascii="Courier New" w:hAnsi="Courier New" w:cs="Courier New"/>
          <w:i/>
        </w:rPr>
        <w:t xml:space="preserve">.” </w:t>
      </w:r>
      <w:r w:rsidRPr="00B64FCD">
        <w:rPr>
          <w:rFonts w:ascii="Courier New" w:hAnsi="Courier New" w:cs="Courier New"/>
          <w:i/>
          <w:u w:val="single"/>
        </w:rPr>
        <w:t xml:space="preserve">La </w:t>
      </w:r>
      <w:proofErr w:type="spellStart"/>
      <w:r w:rsidRPr="00B64FCD">
        <w:rPr>
          <w:rFonts w:ascii="Courier New" w:hAnsi="Courier New" w:cs="Courier New"/>
          <w:i/>
          <w:u w:val="single"/>
        </w:rPr>
        <w:t>Grasta</w:t>
      </w:r>
      <w:proofErr w:type="spellEnd"/>
      <w:r w:rsidRPr="00B64FCD">
        <w:rPr>
          <w:rFonts w:ascii="Courier New" w:hAnsi="Courier New" w:cs="Courier New"/>
          <w:i/>
          <w:u w:val="single"/>
        </w:rPr>
        <w:t xml:space="preserve"> v. First Union Sec., Inc.</w:t>
      </w:r>
      <w:r w:rsidRPr="00B64FCD">
        <w:rPr>
          <w:rFonts w:ascii="Courier New" w:hAnsi="Courier New" w:cs="Courier New"/>
          <w:i/>
        </w:rPr>
        <w:t>, 358 F.3d 840, 845 (11th Cir. 2004)</w:t>
      </w:r>
      <w:r w:rsidRPr="00241B81">
        <w:rPr>
          <w:rFonts w:ascii="Courier New" w:hAnsi="Courier New" w:cs="Courier New"/>
          <w:i/>
        </w:rPr>
        <w:t xml:space="preserve"> (citation omitted)."</w:t>
      </w:r>
    </w:p>
    <w:p w14:paraId="1131F570" w14:textId="77777777" w:rsidR="00F364BD" w:rsidRPr="00B354A7" w:rsidRDefault="00F364BD" w:rsidP="00F364BD">
      <w:pPr>
        <w:pStyle w:val="Default"/>
        <w:numPr>
          <w:ilvl w:val="0"/>
          <w:numId w:val="29"/>
        </w:numPr>
        <w:spacing w:after="240" w:line="276" w:lineRule="auto"/>
        <w:jc w:val="right"/>
        <w:rPr>
          <w:rFonts w:ascii="Courier New" w:hAnsi="Courier New" w:cs="Courier New"/>
        </w:rPr>
      </w:pPr>
      <w:r w:rsidRPr="00B354A7">
        <w:rPr>
          <w:rFonts w:ascii="Courier New" w:hAnsi="Courier New" w:cs="Courier New"/>
          <w:u w:val="single"/>
        </w:rPr>
        <w:t>Parkhurst v Hiring 4 U, Inc.</w:t>
      </w:r>
      <w:r w:rsidRPr="00B354A7">
        <w:rPr>
          <w:rFonts w:ascii="Courier New" w:hAnsi="Courier New" w:cs="Courier New"/>
        </w:rPr>
        <w:t xml:space="preserve"> | 2:19-cv-00863 | 9/29/20</w:t>
      </w:r>
    </w:p>
    <w:p w14:paraId="2F49D4BE" w14:textId="13F30344" w:rsidR="00A70712" w:rsidRDefault="00F364BD" w:rsidP="0096604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Then</w:t>
      </w:r>
      <w:r w:rsidR="00B354A7">
        <w:rPr>
          <w:rFonts w:ascii="Courier New" w:hAnsi="Courier New" w:cs="Courier New"/>
        </w:rPr>
        <w:t>, the Court looks to see if a complaint satisfies the requirements set out in Rule 8(a)(2) Fed. R. Civ. P.</w:t>
      </w:r>
      <w:r w:rsidR="0042134E">
        <w:rPr>
          <w:rFonts w:ascii="Courier New" w:hAnsi="Courier New" w:cs="Courier New"/>
        </w:rPr>
        <w:t xml:space="preserve"> (highlights added):</w:t>
      </w:r>
    </w:p>
    <w:p w14:paraId="092A4906" w14:textId="438560D4" w:rsidR="00B354A7" w:rsidRPr="00F97EB4" w:rsidRDefault="00B354A7" w:rsidP="00B354A7">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B354A7">
        <w:rPr>
          <w:rFonts w:ascii="Courier New" w:hAnsi="Courier New" w:cs="Courier New"/>
          <w:i/>
        </w:rPr>
        <w:t>The Federal Rules of Civil Procedure require a complaint to contain “</w:t>
      </w:r>
      <w:r w:rsidRPr="00B354A7">
        <w:rPr>
          <w:rFonts w:ascii="Courier New" w:hAnsi="Courier New" w:cs="Courier New"/>
          <w:i/>
          <w:highlight w:val="lightGray"/>
        </w:rPr>
        <w:t>a short and plain statement</w:t>
      </w:r>
      <w:r w:rsidRPr="00B354A7">
        <w:rPr>
          <w:rFonts w:ascii="Courier New" w:hAnsi="Courier New" w:cs="Courier New"/>
          <w:i/>
        </w:rPr>
        <w:t xml:space="preserve"> of the claim showing that the pleader is entitled to relief.” Fed. R. Civ. P. 8(a)(2). The rules also require plaintiffs to set out their claims in </w:t>
      </w:r>
      <w:r w:rsidRPr="00B354A7">
        <w:rPr>
          <w:rFonts w:ascii="Courier New" w:hAnsi="Courier New" w:cs="Courier New"/>
          <w:i/>
          <w:highlight w:val="lightGray"/>
        </w:rPr>
        <w:t>separate, numbered paragraphs</w:t>
      </w:r>
      <w:r w:rsidRPr="00B354A7">
        <w:rPr>
          <w:rFonts w:ascii="Courier New" w:hAnsi="Courier New" w:cs="Courier New"/>
          <w:i/>
        </w:rPr>
        <w:t>, “each limited as far as practicable to a single set of circumstances.” Fed. R. Civ. P. 10(b).</w:t>
      </w:r>
      <w:r w:rsidRPr="007B57AF">
        <w:rPr>
          <w:rFonts w:ascii="Courier New" w:hAnsi="Courier New" w:cs="Courier New"/>
          <w:i/>
        </w:rPr>
        <w:t>"</w:t>
      </w:r>
      <w:r w:rsidRPr="00F97EB4">
        <w:rPr>
          <w:rFonts w:ascii="Courier New" w:hAnsi="Courier New" w:cs="Courier New"/>
          <w:i/>
        </w:rPr>
        <w:t>”</w:t>
      </w:r>
    </w:p>
    <w:p w14:paraId="5A0DEA5B" w14:textId="39736C10" w:rsidR="00B354A7" w:rsidRPr="00B354A7" w:rsidRDefault="00B354A7" w:rsidP="00B354A7">
      <w:pPr>
        <w:pStyle w:val="Default"/>
        <w:numPr>
          <w:ilvl w:val="0"/>
          <w:numId w:val="29"/>
        </w:numPr>
        <w:spacing w:after="240" w:line="276" w:lineRule="auto"/>
        <w:jc w:val="right"/>
        <w:rPr>
          <w:rFonts w:ascii="Courier New" w:hAnsi="Courier New" w:cs="Courier New"/>
        </w:rPr>
      </w:pPr>
      <w:r w:rsidRPr="00B354A7">
        <w:rPr>
          <w:rFonts w:ascii="Courier New" w:hAnsi="Courier New" w:cs="Courier New"/>
          <w:u w:val="single"/>
        </w:rPr>
        <w:t>Parkhurst v Hiring 4 U, Inc.</w:t>
      </w:r>
      <w:r w:rsidRPr="00B354A7">
        <w:rPr>
          <w:rFonts w:ascii="Courier New" w:hAnsi="Courier New" w:cs="Courier New"/>
        </w:rPr>
        <w:t xml:space="preserve"> | 2:19-cv-00863 | 9/29/20</w:t>
      </w:r>
    </w:p>
    <w:p w14:paraId="4522E165" w14:textId="662DB76E" w:rsidR="00F364BD" w:rsidRDefault="00F364BD">
      <w:pPr>
        <w:rPr>
          <w:rFonts w:ascii="Courier New" w:hAnsi="Courier New" w:cs="Courier New"/>
        </w:rPr>
      </w:pPr>
      <w:r>
        <w:rPr>
          <w:rFonts w:ascii="Courier New" w:hAnsi="Courier New" w:cs="Courier New"/>
        </w:rPr>
        <w:br w:type="page"/>
      </w:r>
    </w:p>
    <w:p w14:paraId="02E2EBB4" w14:textId="77777777" w:rsidR="00F364BD" w:rsidRDefault="00F364BD">
      <w:pPr>
        <w:rPr>
          <w:rFonts w:ascii="Courier New" w:eastAsiaTheme="minorHAnsi" w:hAnsi="Courier New" w:cs="Courier New"/>
          <w:color w:val="000000"/>
          <w:sz w:val="24"/>
          <w:szCs w:val="24"/>
        </w:rPr>
      </w:pPr>
    </w:p>
    <w:p w14:paraId="25F54794" w14:textId="6445F9F0" w:rsidR="00B354A7" w:rsidRDefault="00F364BD" w:rsidP="00B354A7">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Third</w:t>
      </w:r>
      <w:r w:rsidR="00B354A7">
        <w:rPr>
          <w:rFonts w:ascii="Courier New" w:hAnsi="Courier New" w:cs="Courier New"/>
        </w:rPr>
        <w:t xml:space="preserve">, </w:t>
      </w:r>
      <w:r w:rsidR="00AC2427">
        <w:rPr>
          <w:rFonts w:ascii="Courier New" w:hAnsi="Courier New" w:cs="Courier New"/>
        </w:rPr>
        <w:t xml:space="preserve">USFLMD </w:t>
      </w:r>
      <w:r w:rsidR="00F12550">
        <w:rPr>
          <w:rFonts w:ascii="Courier New" w:hAnsi="Courier New" w:cs="Courier New"/>
        </w:rPr>
        <w:t xml:space="preserve">judges </w:t>
      </w:r>
      <w:r w:rsidR="00B354A7">
        <w:rPr>
          <w:rFonts w:ascii="Courier New" w:hAnsi="Courier New" w:cs="Courier New"/>
        </w:rPr>
        <w:t>look to see if a complaint contains sufficient facts (highlights added):</w:t>
      </w:r>
    </w:p>
    <w:p w14:paraId="75743C31" w14:textId="77777777" w:rsidR="00DF2016" w:rsidRDefault="00966046" w:rsidP="00966046">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7B57AF" w:rsidRPr="007B57AF">
        <w:rPr>
          <w:rFonts w:ascii="Courier New" w:hAnsi="Courier New" w:cs="Courier New"/>
          <w:i/>
        </w:rPr>
        <w:t xml:space="preserve">To survive a Rule 12(b)(6) motion to dismiss, a plaintiff must plead </w:t>
      </w:r>
      <w:r w:rsidR="007B57AF" w:rsidRPr="00241B81">
        <w:rPr>
          <w:rFonts w:ascii="Courier New" w:hAnsi="Courier New" w:cs="Courier New"/>
          <w:i/>
          <w:highlight w:val="lightGray"/>
        </w:rPr>
        <w:t>sufficient facts</w:t>
      </w:r>
      <w:r w:rsidR="007B57AF" w:rsidRPr="007B57AF">
        <w:rPr>
          <w:rFonts w:ascii="Courier New" w:hAnsi="Courier New" w:cs="Courier New"/>
          <w:i/>
        </w:rPr>
        <w:t xml:space="preserve"> to state a claim that is “plausible on its face.” </w:t>
      </w:r>
      <w:r w:rsidR="007B57AF" w:rsidRPr="00241B81">
        <w:rPr>
          <w:rFonts w:ascii="Courier New" w:hAnsi="Courier New" w:cs="Courier New"/>
          <w:i/>
          <w:u w:val="single"/>
        </w:rPr>
        <w:t>Ashcroft v. Iqbal</w:t>
      </w:r>
      <w:r w:rsidR="007B57AF" w:rsidRPr="00DF2016">
        <w:rPr>
          <w:rFonts w:ascii="Courier New" w:hAnsi="Courier New" w:cs="Courier New"/>
          <w:i/>
        </w:rPr>
        <w:t>, 556</w:t>
      </w:r>
      <w:r w:rsidR="007B57AF" w:rsidRPr="00241B81">
        <w:rPr>
          <w:rFonts w:ascii="Courier New" w:hAnsi="Courier New" w:cs="Courier New"/>
          <w:i/>
          <w:u w:val="single"/>
        </w:rPr>
        <w:t xml:space="preserve"> </w:t>
      </w:r>
      <w:r w:rsidR="007B57AF" w:rsidRPr="00DF2016">
        <w:rPr>
          <w:rFonts w:ascii="Courier New" w:hAnsi="Courier New" w:cs="Courier New"/>
          <w:i/>
        </w:rPr>
        <w:t>U.S. 662, 678 (2009)</w:t>
      </w:r>
      <w:r w:rsidR="007B57AF" w:rsidRPr="007B57AF">
        <w:rPr>
          <w:rFonts w:ascii="Courier New" w:hAnsi="Courier New" w:cs="Courier New"/>
          <w:i/>
        </w:rPr>
        <w:t xml:space="preserve"> (quoting </w:t>
      </w:r>
      <w:r w:rsidR="007B57AF" w:rsidRPr="00241B81">
        <w:rPr>
          <w:rFonts w:ascii="Courier New" w:hAnsi="Courier New" w:cs="Courier New"/>
          <w:i/>
          <w:u w:val="single"/>
        </w:rPr>
        <w:t>Bell Atl. Corp. v. Twombly</w:t>
      </w:r>
      <w:r w:rsidR="007B57AF" w:rsidRPr="00DF2016">
        <w:rPr>
          <w:rFonts w:ascii="Courier New" w:hAnsi="Courier New" w:cs="Courier New"/>
          <w:i/>
        </w:rPr>
        <w:t>, 550 U.S. 544, 570 (2007)</w:t>
      </w:r>
      <w:r w:rsidR="007B57AF" w:rsidRPr="007B57AF">
        <w:rPr>
          <w:rFonts w:ascii="Courier New" w:hAnsi="Courier New" w:cs="Courier New"/>
          <w:i/>
        </w:rPr>
        <w:t>). A plaintiff need not recite “detailed factual allegations,” but must provide “more than an unadorned, the-defendant-unlawfully-harmed-me accusation.” Id. A pleading that offers “labels and conclusions” or “a formulaic recitation of the elements of a cause of action will not do.” Id. (quoting Twombly, 550 U.S. at 555).</w:t>
      </w:r>
    </w:p>
    <w:p w14:paraId="6BB40EA3" w14:textId="0A0A42EB" w:rsidR="00DF2016" w:rsidRPr="00B354A7" w:rsidRDefault="00DF2016" w:rsidP="00DF2016">
      <w:pPr>
        <w:pStyle w:val="Default"/>
        <w:numPr>
          <w:ilvl w:val="0"/>
          <w:numId w:val="29"/>
        </w:numPr>
        <w:spacing w:after="240" w:line="276" w:lineRule="auto"/>
        <w:jc w:val="right"/>
        <w:rPr>
          <w:rFonts w:ascii="Courier New" w:hAnsi="Courier New" w:cs="Courier New"/>
        </w:rPr>
      </w:pPr>
      <w:r>
        <w:rPr>
          <w:rFonts w:ascii="Courier New" w:hAnsi="Courier New" w:cs="Courier New"/>
          <w:u w:val="single"/>
        </w:rPr>
        <w:t>CRM Suite Corp v GM Company</w:t>
      </w:r>
      <w:r w:rsidRPr="00B354A7">
        <w:rPr>
          <w:rFonts w:ascii="Courier New" w:hAnsi="Courier New" w:cs="Courier New"/>
        </w:rPr>
        <w:t xml:space="preserve"> | </w:t>
      </w:r>
      <w:r>
        <w:rPr>
          <w:rFonts w:ascii="Courier New" w:hAnsi="Courier New" w:cs="Courier New"/>
        </w:rPr>
        <w:t>8</w:t>
      </w:r>
      <w:r w:rsidRPr="00B354A7">
        <w:rPr>
          <w:rFonts w:ascii="Courier New" w:hAnsi="Courier New" w:cs="Courier New"/>
        </w:rPr>
        <w:t>:</w:t>
      </w:r>
      <w:r>
        <w:rPr>
          <w:rFonts w:ascii="Courier New" w:hAnsi="Courier New" w:cs="Courier New"/>
        </w:rPr>
        <w:t>20</w:t>
      </w:r>
      <w:r w:rsidRPr="00B354A7">
        <w:rPr>
          <w:rFonts w:ascii="Courier New" w:hAnsi="Courier New" w:cs="Courier New"/>
        </w:rPr>
        <w:t>-cv-00</w:t>
      </w:r>
      <w:r>
        <w:rPr>
          <w:rFonts w:ascii="Courier New" w:hAnsi="Courier New" w:cs="Courier New"/>
        </w:rPr>
        <w:t>762</w:t>
      </w:r>
      <w:r w:rsidRPr="00B354A7">
        <w:rPr>
          <w:rFonts w:ascii="Courier New" w:hAnsi="Courier New" w:cs="Courier New"/>
        </w:rPr>
        <w:t xml:space="preserve"> | </w:t>
      </w:r>
      <w:r>
        <w:rPr>
          <w:rFonts w:ascii="Courier New" w:hAnsi="Courier New" w:cs="Courier New"/>
        </w:rPr>
        <w:t>3</w:t>
      </w:r>
      <w:r w:rsidRPr="00B354A7">
        <w:rPr>
          <w:rFonts w:ascii="Courier New" w:hAnsi="Courier New" w:cs="Courier New"/>
        </w:rPr>
        <w:t>/</w:t>
      </w:r>
      <w:r>
        <w:rPr>
          <w:rFonts w:ascii="Courier New" w:hAnsi="Courier New" w:cs="Courier New"/>
        </w:rPr>
        <w:t>10</w:t>
      </w:r>
      <w:r w:rsidRPr="00B354A7">
        <w:rPr>
          <w:rFonts w:ascii="Courier New" w:hAnsi="Courier New" w:cs="Courier New"/>
        </w:rPr>
        <w:t>/2</w:t>
      </w:r>
      <w:r>
        <w:rPr>
          <w:rFonts w:ascii="Courier New" w:hAnsi="Courier New" w:cs="Courier New"/>
        </w:rPr>
        <w:t>1</w:t>
      </w:r>
    </w:p>
    <w:p w14:paraId="781D7FA6" w14:textId="026E7B79" w:rsidR="001507C8" w:rsidRDefault="001507C8" w:rsidP="001507C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 xml:space="preserve">In performing this examination, the </w:t>
      </w:r>
      <w:r w:rsidR="00E47D69">
        <w:rPr>
          <w:rFonts w:ascii="Courier New" w:hAnsi="Courier New" w:cs="Courier New"/>
        </w:rPr>
        <w:t xml:space="preserve">judges </w:t>
      </w:r>
      <w:r>
        <w:rPr>
          <w:rFonts w:ascii="Courier New" w:hAnsi="Courier New" w:cs="Courier New"/>
        </w:rPr>
        <w:t>lend all deference to the non-movant (highlights added):</w:t>
      </w:r>
    </w:p>
    <w:p w14:paraId="1EB6F101" w14:textId="77777777" w:rsidR="001507C8" w:rsidRPr="00F97EB4" w:rsidRDefault="001507C8" w:rsidP="001507C8">
      <w:pPr>
        <w:pStyle w:val="Default"/>
        <w:spacing w:after="240" w:line="276" w:lineRule="auto"/>
        <w:ind w:left="1440" w:right="1440"/>
        <w:jc w:val="both"/>
        <w:rPr>
          <w:rFonts w:ascii="Courier New" w:hAnsi="Courier New" w:cs="Courier New"/>
          <w:i/>
        </w:rPr>
      </w:pPr>
      <w:r>
        <w:rPr>
          <w:rFonts w:ascii="Courier New" w:hAnsi="Courier New" w:cs="Courier New"/>
          <w:i/>
        </w:rPr>
        <w:t>“</w:t>
      </w:r>
      <w:r w:rsidRPr="00241B81">
        <w:rPr>
          <w:rFonts w:ascii="Courier New" w:hAnsi="Courier New" w:cs="Courier New"/>
          <w:i/>
        </w:rPr>
        <w:t xml:space="preserve">Likewise, </w:t>
      </w:r>
      <w:r w:rsidRPr="00DF2016">
        <w:rPr>
          <w:rFonts w:ascii="Courier New" w:hAnsi="Courier New" w:cs="Courier New"/>
          <w:i/>
          <w:highlight w:val="lightGray"/>
        </w:rPr>
        <w:t>the Court must accept all factual allegations in the complaint as true and construe them in the light most favorable to the plaintiff</w:t>
      </w:r>
      <w:r w:rsidRPr="00241B81">
        <w:rPr>
          <w:rFonts w:ascii="Courier New" w:hAnsi="Courier New" w:cs="Courier New"/>
          <w:i/>
        </w:rPr>
        <w:t xml:space="preserve">. </w:t>
      </w:r>
      <w:proofErr w:type="spellStart"/>
      <w:r w:rsidRPr="00DF2016">
        <w:rPr>
          <w:rFonts w:ascii="Courier New" w:hAnsi="Courier New" w:cs="Courier New"/>
          <w:i/>
          <w:u w:val="single"/>
        </w:rPr>
        <w:t>Pielage</w:t>
      </w:r>
      <w:proofErr w:type="spellEnd"/>
      <w:r w:rsidRPr="00DF2016">
        <w:rPr>
          <w:rFonts w:ascii="Courier New" w:hAnsi="Courier New" w:cs="Courier New"/>
          <w:i/>
          <w:u w:val="single"/>
        </w:rPr>
        <w:t xml:space="preserve"> v. McConnell</w:t>
      </w:r>
      <w:r w:rsidRPr="00241B81">
        <w:rPr>
          <w:rFonts w:ascii="Courier New" w:hAnsi="Courier New" w:cs="Courier New"/>
          <w:i/>
        </w:rPr>
        <w:t>, 516 F.3d 1282, 1284 (11th Cir. 2008) (citation omitted). But the Court “need not accept factual claims that are internally inconsistent; facts which run counter to facts of which the court can take judicial notice;"</w:t>
      </w:r>
    </w:p>
    <w:p w14:paraId="6B4863D7" w14:textId="77777777" w:rsidR="001507C8" w:rsidRPr="00B354A7" w:rsidRDefault="001507C8" w:rsidP="001507C8">
      <w:pPr>
        <w:pStyle w:val="Default"/>
        <w:numPr>
          <w:ilvl w:val="0"/>
          <w:numId w:val="29"/>
        </w:numPr>
        <w:spacing w:after="240" w:line="276" w:lineRule="auto"/>
        <w:jc w:val="right"/>
        <w:rPr>
          <w:rFonts w:ascii="Courier New" w:hAnsi="Courier New" w:cs="Courier New"/>
        </w:rPr>
      </w:pPr>
      <w:r w:rsidRPr="00B354A7">
        <w:rPr>
          <w:rFonts w:ascii="Courier New" w:hAnsi="Courier New" w:cs="Courier New"/>
          <w:u w:val="single"/>
        </w:rPr>
        <w:t>Parkhurst v Hiring 4 U, Inc.</w:t>
      </w:r>
      <w:r w:rsidRPr="00B354A7">
        <w:rPr>
          <w:rFonts w:ascii="Courier New" w:hAnsi="Courier New" w:cs="Courier New"/>
        </w:rPr>
        <w:t xml:space="preserve"> | 2:19-cv-00863 | 9/29/20</w:t>
      </w:r>
    </w:p>
    <w:p w14:paraId="4C74FADB" w14:textId="4981F861" w:rsidR="00DF2016" w:rsidRDefault="00DF2016" w:rsidP="00DF201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 xml:space="preserve">Importantly, the factual allegations must be </w:t>
      </w:r>
      <w:r w:rsidR="00842358">
        <w:rPr>
          <w:rFonts w:ascii="Courier New" w:hAnsi="Courier New" w:cs="Courier New"/>
        </w:rPr>
        <w:t>“</w:t>
      </w:r>
      <w:r>
        <w:rPr>
          <w:rFonts w:ascii="Courier New" w:hAnsi="Courier New" w:cs="Courier New"/>
        </w:rPr>
        <w:t>plausible</w:t>
      </w:r>
      <w:r w:rsidR="00842358">
        <w:rPr>
          <w:rFonts w:ascii="Courier New" w:hAnsi="Courier New" w:cs="Courier New"/>
        </w:rPr>
        <w:t>”</w:t>
      </w:r>
      <w:r>
        <w:rPr>
          <w:rFonts w:ascii="Courier New" w:hAnsi="Courier New" w:cs="Courier New"/>
        </w:rPr>
        <w:t>; which is defined as follows:</w:t>
      </w:r>
    </w:p>
    <w:p w14:paraId="7E14F0DD" w14:textId="149E27E1" w:rsidR="00966046" w:rsidRDefault="007B57AF" w:rsidP="00966046">
      <w:pPr>
        <w:pStyle w:val="Default"/>
        <w:spacing w:after="240" w:line="276" w:lineRule="auto"/>
        <w:ind w:left="1440" w:right="1440"/>
        <w:jc w:val="both"/>
        <w:rPr>
          <w:rFonts w:ascii="Courier New" w:hAnsi="Courier New" w:cs="Courier New"/>
        </w:rPr>
      </w:pPr>
      <w:r w:rsidRPr="007B57AF">
        <w:rPr>
          <w:rFonts w:ascii="Courier New" w:hAnsi="Courier New" w:cs="Courier New"/>
          <w:i/>
        </w:rPr>
        <w:t>“A claim has facial plausibility when the plaintiff pleads factual content that allows the court to draw the reasonable inference that the defendant is liable for the misconduct alleged.” Id."</w:t>
      </w:r>
      <w:r w:rsidR="00966046" w:rsidRPr="00F97EB4">
        <w:rPr>
          <w:rFonts w:ascii="Courier New" w:hAnsi="Courier New" w:cs="Courier New"/>
          <w:i/>
        </w:rPr>
        <w:t>”</w:t>
      </w:r>
    </w:p>
    <w:p w14:paraId="4E66DA6B" w14:textId="77777777" w:rsidR="00DF2016" w:rsidRPr="00B354A7" w:rsidRDefault="00DF2016" w:rsidP="00DF2016">
      <w:pPr>
        <w:pStyle w:val="Default"/>
        <w:numPr>
          <w:ilvl w:val="0"/>
          <w:numId w:val="29"/>
        </w:numPr>
        <w:spacing w:after="240" w:line="276" w:lineRule="auto"/>
        <w:jc w:val="right"/>
        <w:rPr>
          <w:rFonts w:ascii="Courier New" w:hAnsi="Courier New" w:cs="Courier New"/>
        </w:rPr>
      </w:pPr>
      <w:r>
        <w:rPr>
          <w:rFonts w:ascii="Courier New" w:hAnsi="Courier New" w:cs="Courier New"/>
          <w:u w:val="single"/>
        </w:rPr>
        <w:t>CRM Suite Corp v GM Company</w:t>
      </w:r>
      <w:r w:rsidRPr="00B354A7">
        <w:rPr>
          <w:rFonts w:ascii="Courier New" w:hAnsi="Courier New" w:cs="Courier New"/>
        </w:rPr>
        <w:t xml:space="preserve"> | </w:t>
      </w:r>
      <w:r>
        <w:rPr>
          <w:rFonts w:ascii="Courier New" w:hAnsi="Courier New" w:cs="Courier New"/>
        </w:rPr>
        <w:t>8</w:t>
      </w:r>
      <w:r w:rsidRPr="00B354A7">
        <w:rPr>
          <w:rFonts w:ascii="Courier New" w:hAnsi="Courier New" w:cs="Courier New"/>
        </w:rPr>
        <w:t>:</w:t>
      </w:r>
      <w:r>
        <w:rPr>
          <w:rFonts w:ascii="Courier New" w:hAnsi="Courier New" w:cs="Courier New"/>
        </w:rPr>
        <w:t>20</w:t>
      </w:r>
      <w:r w:rsidRPr="00B354A7">
        <w:rPr>
          <w:rFonts w:ascii="Courier New" w:hAnsi="Courier New" w:cs="Courier New"/>
        </w:rPr>
        <w:t>-cv-00</w:t>
      </w:r>
      <w:r>
        <w:rPr>
          <w:rFonts w:ascii="Courier New" w:hAnsi="Courier New" w:cs="Courier New"/>
        </w:rPr>
        <w:t>762</w:t>
      </w:r>
      <w:r w:rsidRPr="00B354A7">
        <w:rPr>
          <w:rFonts w:ascii="Courier New" w:hAnsi="Courier New" w:cs="Courier New"/>
        </w:rPr>
        <w:t xml:space="preserve"> | </w:t>
      </w:r>
      <w:r>
        <w:rPr>
          <w:rFonts w:ascii="Courier New" w:hAnsi="Courier New" w:cs="Courier New"/>
        </w:rPr>
        <w:t>3</w:t>
      </w:r>
      <w:r w:rsidRPr="00B354A7">
        <w:rPr>
          <w:rFonts w:ascii="Courier New" w:hAnsi="Courier New" w:cs="Courier New"/>
        </w:rPr>
        <w:t>/</w:t>
      </w:r>
      <w:r>
        <w:rPr>
          <w:rFonts w:ascii="Courier New" w:hAnsi="Courier New" w:cs="Courier New"/>
        </w:rPr>
        <w:t>10</w:t>
      </w:r>
      <w:r w:rsidRPr="00B354A7">
        <w:rPr>
          <w:rFonts w:ascii="Courier New" w:hAnsi="Courier New" w:cs="Courier New"/>
        </w:rPr>
        <w:t>/2</w:t>
      </w:r>
      <w:r>
        <w:rPr>
          <w:rFonts w:ascii="Courier New" w:hAnsi="Courier New" w:cs="Courier New"/>
        </w:rPr>
        <w:t>1</w:t>
      </w:r>
    </w:p>
    <w:p w14:paraId="638D45FB" w14:textId="3DC291B0" w:rsidR="003E0974" w:rsidRDefault="003E0974">
      <w:pPr>
        <w:rPr>
          <w:rFonts w:ascii="Courier New" w:hAnsi="Courier New" w:cs="Courier New"/>
        </w:rPr>
      </w:pPr>
      <w:r>
        <w:rPr>
          <w:rFonts w:ascii="Courier New" w:hAnsi="Courier New" w:cs="Courier New"/>
        </w:rPr>
        <w:br w:type="page"/>
      </w:r>
    </w:p>
    <w:p w14:paraId="6C5BEF2B" w14:textId="77777777" w:rsidR="003E0974" w:rsidRDefault="003E0974">
      <w:pPr>
        <w:rPr>
          <w:rFonts w:ascii="Courier New" w:eastAsiaTheme="minorHAnsi" w:hAnsi="Courier New" w:cs="Courier New"/>
          <w:color w:val="000000"/>
          <w:sz w:val="24"/>
          <w:szCs w:val="24"/>
        </w:rPr>
      </w:pPr>
    </w:p>
    <w:p w14:paraId="6FF6AF17" w14:textId="1DF3525E" w:rsidR="00DF2016" w:rsidRDefault="00DF2016" w:rsidP="00DF201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 xml:space="preserve">Plus, the Court must afford </w:t>
      </w:r>
      <w:r w:rsidR="003E0974">
        <w:rPr>
          <w:rFonts w:ascii="Courier New" w:hAnsi="Courier New" w:cs="Courier New"/>
        </w:rPr>
        <w:t xml:space="preserve">leeway to </w:t>
      </w:r>
      <w:r w:rsidR="00F12550">
        <w:rPr>
          <w:rFonts w:ascii="Courier New" w:hAnsi="Courier New" w:cs="Courier New"/>
        </w:rPr>
        <w:t xml:space="preserve">layperson </w:t>
      </w:r>
      <w:r w:rsidR="003E0974">
        <w:rPr>
          <w:rFonts w:ascii="Courier New" w:hAnsi="Courier New" w:cs="Courier New"/>
        </w:rPr>
        <w:t>litigants:</w:t>
      </w:r>
    </w:p>
    <w:p w14:paraId="65A80B07" w14:textId="49B73B96" w:rsidR="00DF2016" w:rsidRPr="00F97EB4" w:rsidRDefault="00DF2016" w:rsidP="00DF2016">
      <w:pPr>
        <w:pStyle w:val="Default"/>
        <w:spacing w:after="240" w:line="276" w:lineRule="auto"/>
        <w:ind w:left="1440" w:right="1440"/>
        <w:jc w:val="both"/>
        <w:rPr>
          <w:rFonts w:ascii="Courier New" w:hAnsi="Courier New" w:cs="Courier New"/>
          <w:i/>
        </w:rPr>
      </w:pPr>
      <w:r>
        <w:rPr>
          <w:rFonts w:ascii="Courier New" w:hAnsi="Courier New" w:cs="Courier New"/>
          <w:i/>
        </w:rPr>
        <w:t>“</w:t>
      </w:r>
      <w:r w:rsidR="003E0974" w:rsidRPr="003E0974">
        <w:rPr>
          <w:rFonts w:ascii="Courier New" w:hAnsi="Courier New" w:cs="Courier New"/>
          <w:i/>
        </w:rPr>
        <w:t xml:space="preserve">The pleadings of pro se litigants are "liberally construed" and held to a less exacting standard as those complaints drafted by attorneys. </w:t>
      </w:r>
      <w:r w:rsidR="003E0974" w:rsidRPr="00CF6D58">
        <w:rPr>
          <w:rFonts w:ascii="Courier New" w:hAnsi="Courier New" w:cs="Courier New"/>
          <w:i/>
          <w:u w:val="single"/>
        </w:rPr>
        <w:t>Tannenbaum v Uni</w:t>
      </w:r>
      <w:r w:rsidR="00AE1207">
        <w:rPr>
          <w:rFonts w:ascii="Courier New" w:hAnsi="Courier New" w:cs="Courier New"/>
          <w:i/>
          <w:u w:val="single"/>
        </w:rPr>
        <w:t>t</w:t>
      </w:r>
      <w:r w:rsidR="003E0974" w:rsidRPr="00CF6D58">
        <w:rPr>
          <w:rFonts w:ascii="Courier New" w:hAnsi="Courier New" w:cs="Courier New"/>
          <w:i/>
          <w:u w:val="single"/>
        </w:rPr>
        <w:t>ed States</w:t>
      </w:r>
      <w:r w:rsidR="003E0974" w:rsidRPr="003E0974">
        <w:rPr>
          <w:rFonts w:ascii="Courier New" w:hAnsi="Courier New" w:cs="Courier New"/>
          <w:i/>
        </w:rPr>
        <w:t xml:space="preserve">, 148 F. 3d 1262, 1263 (11th Cir. 1998). "However, a pro se litigant must still meet minimal pleading standards." </w:t>
      </w:r>
      <w:r w:rsidR="003E0974" w:rsidRPr="00CF6D58">
        <w:rPr>
          <w:rFonts w:ascii="Courier New" w:hAnsi="Courier New" w:cs="Courier New"/>
          <w:i/>
          <w:u w:val="single"/>
        </w:rPr>
        <w:t>Pugh v Farmers Home Admin.</w:t>
      </w:r>
      <w:r w:rsidR="003E0974" w:rsidRPr="003E0974">
        <w:rPr>
          <w:rFonts w:ascii="Courier New" w:hAnsi="Courier New" w:cs="Courier New"/>
          <w:i/>
        </w:rPr>
        <w:t xml:space="preserve">, 846 F. Supp. 60, 61 (MD Fla. 1994) (citation omitted). And the courts are not tasked with drafting or rewriting a complaint to locate a claim. </w:t>
      </w:r>
      <w:r w:rsidR="003E0974" w:rsidRPr="00CF6D58">
        <w:rPr>
          <w:rFonts w:ascii="Courier New" w:hAnsi="Courier New" w:cs="Courier New"/>
          <w:i/>
          <w:u w:val="single"/>
        </w:rPr>
        <w:t xml:space="preserve">Peterson v Atlanta </w:t>
      </w:r>
      <w:proofErr w:type="spellStart"/>
      <w:r w:rsidR="003E0974" w:rsidRPr="00CF6D58">
        <w:rPr>
          <w:rFonts w:ascii="Courier New" w:hAnsi="Courier New" w:cs="Courier New"/>
          <w:i/>
          <w:u w:val="single"/>
        </w:rPr>
        <w:t>Hous</w:t>
      </w:r>
      <w:proofErr w:type="spellEnd"/>
      <w:r w:rsidR="003E0974" w:rsidRPr="00CF6D58">
        <w:rPr>
          <w:rFonts w:ascii="Courier New" w:hAnsi="Courier New" w:cs="Courier New"/>
          <w:i/>
          <w:u w:val="single"/>
        </w:rPr>
        <w:t>. Auth.</w:t>
      </w:r>
      <w:r w:rsidR="003E0974" w:rsidRPr="003E0974">
        <w:rPr>
          <w:rFonts w:ascii="Courier New" w:hAnsi="Courier New" w:cs="Courier New"/>
          <w:i/>
        </w:rPr>
        <w:t>, 998 F. 2d 904 (11th Cir. 1993)</w:t>
      </w:r>
      <w:r w:rsidR="00524753">
        <w:rPr>
          <w:rFonts w:ascii="Courier New" w:hAnsi="Courier New" w:cs="Courier New"/>
          <w:i/>
        </w:rPr>
        <w:t>”</w:t>
      </w:r>
    </w:p>
    <w:p w14:paraId="7ABBE72D" w14:textId="601803B3" w:rsidR="00DF2016" w:rsidRPr="00B354A7" w:rsidRDefault="003E0974" w:rsidP="00DF2016">
      <w:pPr>
        <w:pStyle w:val="Default"/>
        <w:numPr>
          <w:ilvl w:val="0"/>
          <w:numId w:val="29"/>
        </w:numPr>
        <w:spacing w:after="240" w:line="276" w:lineRule="auto"/>
        <w:jc w:val="right"/>
        <w:rPr>
          <w:rFonts w:ascii="Courier New" w:hAnsi="Courier New" w:cs="Courier New"/>
        </w:rPr>
      </w:pPr>
      <w:r>
        <w:rPr>
          <w:rFonts w:ascii="Courier New" w:hAnsi="Courier New" w:cs="Courier New"/>
          <w:u w:val="single"/>
        </w:rPr>
        <w:t>Daley</w:t>
      </w:r>
      <w:r w:rsidR="00DF2016" w:rsidRPr="00B354A7">
        <w:rPr>
          <w:rFonts w:ascii="Courier New" w:hAnsi="Courier New" w:cs="Courier New"/>
          <w:u w:val="single"/>
        </w:rPr>
        <w:t xml:space="preserve"> v </w:t>
      </w:r>
      <w:r>
        <w:rPr>
          <w:rFonts w:ascii="Courier New" w:hAnsi="Courier New" w:cs="Courier New"/>
          <w:u w:val="single"/>
        </w:rPr>
        <w:t>Florida Blue</w:t>
      </w:r>
      <w:r w:rsidR="00DF2016" w:rsidRPr="00B354A7">
        <w:rPr>
          <w:rFonts w:ascii="Courier New" w:hAnsi="Courier New" w:cs="Courier New"/>
        </w:rPr>
        <w:t xml:space="preserve"> | </w:t>
      </w:r>
      <w:r w:rsidR="004C3220">
        <w:rPr>
          <w:rFonts w:ascii="Courier New" w:hAnsi="Courier New" w:cs="Courier New"/>
        </w:rPr>
        <w:t>3</w:t>
      </w:r>
      <w:r w:rsidR="00DF2016" w:rsidRPr="00B354A7">
        <w:rPr>
          <w:rFonts w:ascii="Courier New" w:hAnsi="Courier New" w:cs="Courier New"/>
        </w:rPr>
        <w:t>:</w:t>
      </w:r>
      <w:r>
        <w:rPr>
          <w:rFonts w:ascii="Courier New" w:hAnsi="Courier New" w:cs="Courier New"/>
        </w:rPr>
        <w:t>20</w:t>
      </w:r>
      <w:r w:rsidR="00DF2016" w:rsidRPr="00B354A7">
        <w:rPr>
          <w:rFonts w:ascii="Courier New" w:hAnsi="Courier New" w:cs="Courier New"/>
        </w:rPr>
        <w:t>-cv-00</w:t>
      </w:r>
      <w:r>
        <w:rPr>
          <w:rFonts w:ascii="Courier New" w:hAnsi="Courier New" w:cs="Courier New"/>
        </w:rPr>
        <w:t>156</w:t>
      </w:r>
      <w:r w:rsidR="00DF2016" w:rsidRPr="00B354A7">
        <w:rPr>
          <w:rFonts w:ascii="Courier New" w:hAnsi="Courier New" w:cs="Courier New"/>
        </w:rPr>
        <w:t xml:space="preserve"> | </w:t>
      </w:r>
      <w:r>
        <w:rPr>
          <w:rFonts w:ascii="Courier New" w:hAnsi="Courier New" w:cs="Courier New"/>
        </w:rPr>
        <w:t>12</w:t>
      </w:r>
      <w:r w:rsidR="00DF2016" w:rsidRPr="00B354A7">
        <w:rPr>
          <w:rFonts w:ascii="Courier New" w:hAnsi="Courier New" w:cs="Courier New"/>
        </w:rPr>
        <w:t>/</w:t>
      </w:r>
      <w:r>
        <w:rPr>
          <w:rFonts w:ascii="Courier New" w:hAnsi="Courier New" w:cs="Courier New"/>
        </w:rPr>
        <w:t>8</w:t>
      </w:r>
      <w:r w:rsidR="00DF2016" w:rsidRPr="00B354A7">
        <w:rPr>
          <w:rFonts w:ascii="Courier New" w:hAnsi="Courier New" w:cs="Courier New"/>
        </w:rPr>
        <w:t>/20</w:t>
      </w:r>
    </w:p>
    <w:p w14:paraId="0D4BF3D7" w14:textId="25F28421" w:rsidR="00CF6D58" w:rsidRDefault="00F12550" w:rsidP="00CF6D5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Similarly</w:t>
      </w:r>
      <w:r w:rsidR="00CF6D58">
        <w:rPr>
          <w:rFonts w:ascii="Courier New" w:hAnsi="Courier New" w:cs="Courier New"/>
        </w:rPr>
        <w:t>, this Court stresses that motions to dismiss must be confined to the legal sufficiency of the complaint</w:t>
      </w:r>
      <w:r w:rsidR="00EA6694">
        <w:rPr>
          <w:rFonts w:ascii="Courier New" w:hAnsi="Courier New" w:cs="Courier New"/>
        </w:rPr>
        <w:t xml:space="preserve"> (highlights added)</w:t>
      </w:r>
      <w:r w:rsidR="00CF6D58">
        <w:rPr>
          <w:rFonts w:ascii="Courier New" w:hAnsi="Courier New" w:cs="Courier New"/>
        </w:rPr>
        <w:t>:</w:t>
      </w:r>
    </w:p>
    <w:p w14:paraId="35D628C4" w14:textId="177C3641" w:rsidR="00CF6D58" w:rsidRPr="00F97EB4" w:rsidRDefault="00CF6D58" w:rsidP="00CF6D58">
      <w:pPr>
        <w:pStyle w:val="Default"/>
        <w:spacing w:after="240" w:line="276" w:lineRule="auto"/>
        <w:ind w:left="1440" w:right="1440"/>
        <w:jc w:val="both"/>
        <w:rPr>
          <w:rFonts w:ascii="Courier New" w:hAnsi="Courier New" w:cs="Courier New"/>
          <w:i/>
        </w:rPr>
      </w:pPr>
      <w:r>
        <w:rPr>
          <w:rFonts w:ascii="Courier New" w:hAnsi="Courier New" w:cs="Courier New"/>
          <w:i/>
        </w:rPr>
        <w:t>“</w:t>
      </w:r>
      <w:r w:rsidRPr="00EA6694">
        <w:rPr>
          <w:rFonts w:ascii="Courier New" w:hAnsi="Courier New" w:cs="Courier New"/>
          <w:i/>
          <w:highlight w:val="lightGray"/>
        </w:rPr>
        <w:t xml:space="preserve">[A] motion to dismiss should concern only the complaint’s legal </w:t>
      </w:r>
      <w:proofErr w:type="gramStart"/>
      <w:r w:rsidRPr="00EA6694">
        <w:rPr>
          <w:rFonts w:ascii="Courier New" w:hAnsi="Courier New" w:cs="Courier New"/>
          <w:i/>
          <w:highlight w:val="lightGray"/>
        </w:rPr>
        <w:t>sufficiency</w:t>
      </w:r>
      <w:r w:rsidRPr="00CF6D58">
        <w:rPr>
          <w:rFonts w:ascii="Courier New" w:hAnsi="Courier New" w:cs="Courier New"/>
          <w:i/>
        </w:rPr>
        <w:t>, and</w:t>
      </w:r>
      <w:proofErr w:type="gramEnd"/>
      <w:r w:rsidRPr="00CF6D58">
        <w:rPr>
          <w:rFonts w:ascii="Courier New" w:hAnsi="Courier New" w:cs="Courier New"/>
          <w:i/>
        </w:rPr>
        <w:t xml:space="preserve"> is not a procedure for resolving factual questions or addressing the merits of the case.” </w:t>
      </w:r>
      <w:r w:rsidRPr="00CF6D58">
        <w:rPr>
          <w:rFonts w:ascii="Courier New" w:hAnsi="Courier New" w:cs="Courier New"/>
          <w:i/>
          <w:u w:val="single"/>
        </w:rPr>
        <w:t>Am. Int’l Specialty Lines Ins. Co. v. Mosaic Fertilizer, LLC</w:t>
      </w:r>
      <w:r w:rsidRPr="00CF6D58">
        <w:rPr>
          <w:rFonts w:ascii="Courier New" w:hAnsi="Courier New" w:cs="Courier New"/>
          <w:i/>
        </w:rPr>
        <w:t>, 8:09-cv-1264-T-26TGW, 2009 WL 10671157, at *2 (M.D. Fla. Oct. 9, 2009) (Lazzara, J.).</w:t>
      </w:r>
      <w:r w:rsidRPr="00241B81">
        <w:rPr>
          <w:rFonts w:ascii="Courier New" w:hAnsi="Courier New" w:cs="Courier New"/>
          <w:i/>
        </w:rPr>
        <w:t>"</w:t>
      </w:r>
    </w:p>
    <w:p w14:paraId="73E6C0BD" w14:textId="17B299BC" w:rsidR="00CF6D58" w:rsidRPr="00B354A7" w:rsidRDefault="00CF6D58" w:rsidP="00CF6D58">
      <w:pPr>
        <w:pStyle w:val="Default"/>
        <w:numPr>
          <w:ilvl w:val="0"/>
          <w:numId w:val="29"/>
        </w:numPr>
        <w:spacing w:after="240" w:line="276" w:lineRule="auto"/>
        <w:jc w:val="right"/>
        <w:rPr>
          <w:rFonts w:ascii="Courier New" w:hAnsi="Courier New" w:cs="Courier New"/>
        </w:rPr>
      </w:pPr>
      <w:r>
        <w:rPr>
          <w:rFonts w:ascii="Courier New" w:hAnsi="Courier New" w:cs="Courier New"/>
          <w:u w:val="single"/>
        </w:rPr>
        <w:t>Johnson</w:t>
      </w:r>
      <w:r w:rsidRPr="00B354A7">
        <w:rPr>
          <w:rFonts w:ascii="Courier New" w:hAnsi="Courier New" w:cs="Courier New"/>
          <w:u w:val="single"/>
        </w:rPr>
        <w:t xml:space="preserve"> v </w:t>
      </w:r>
      <w:proofErr w:type="spellStart"/>
      <w:r>
        <w:rPr>
          <w:rFonts w:ascii="Courier New" w:hAnsi="Courier New" w:cs="Courier New"/>
          <w:u w:val="single"/>
        </w:rPr>
        <w:t>Nocco</w:t>
      </w:r>
      <w:proofErr w:type="spellEnd"/>
      <w:r>
        <w:rPr>
          <w:rFonts w:ascii="Courier New" w:hAnsi="Courier New" w:cs="Courier New"/>
          <w:u w:val="single"/>
        </w:rPr>
        <w:t>, et al</w:t>
      </w:r>
      <w:r w:rsidRPr="00B354A7">
        <w:rPr>
          <w:rFonts w:ascii="Courier New" w:hAnsi="Courier New" w:cs="Courier New"/>
        </w:rPr>
        <w:t xml:space="preserve"> | </w:t>
      </w:r>
      <w:r>
        <w:rPr>
          <w:rFonts w:ascii="Courier New" w:hAnsi="Courier New" w:cs="Courier New"/>
        </w:rPr>
        <w:t>8</w:t>
      </w:r>
      <w:r w:rsidRPr="00B354A7">
        <w:rPr>
          <w:rFonts w:ascii="Courier New" w:hAnsi="Courier New" w:cs="Courier New"/>
        </w:rPr>
        <w:t>:</w:t>
      </w:r>
      <w:r>
        <w:rPr>
          <w:rFonts w:ascii="Courier New" w:hAnsi="Courier New" w:cs="Courier New"/>
        </w:rPr>
        <w:t>20</w:t>
      </w:r>
      <w:r w:rsidRPr="00B354A7">
        <w:rPr>
          <w:rFonts w:ascii="Courier New" w:hAnsi="Courier New" w:cs="Courier New"/>
        </w:rPr>
        <w:t>-cv-0</w:t>
      </w:r>
      <w:r>
        <w:rPr>
          <w:rFonts w:ascii="Courier New" w:hAnsi="Courier New" w:cs="Courier New"/>
        </w:rPr>
        <w:t>1370</w:t>
      </w:r>
      <w:r w:rsidRPr="00B354A7">
        <w:rPr>
          <w:rFonts w:ascii="Courier New" w:hAnsi="Courier New" w:cs="Courier New"/>
        </w:rPr>
        <w:t xml:space="preserve"> | </w:t>
      </w:r>
      <w:r>
        <w:rPr>
          <w:rFonts w:ascii="Courier New" w:hAnsi="Courier New" w:cs="Courier New"/>
        </w:rPr>
        <w:t>2</w:t>
      </w:r>
      <w:r w:rsidRPr="00B354A7">
        <w:rPr>
          <w:rFonts w:ascii="Courier New" w:hAnsi="Courier New" w:cs="Courier New"/>
        </w:rPr>
        <w:t>/</w:t>
      </w:r>
      <w:r w:rsidR="003C6DC0">
        <w:rPr>
          <w:rFonts w:ascii="Courier New" w:hAnsi="Courier New" w:cs="Courier New"/>
        </w:rPr>
        <w:t>1</w:t>
      </w:r>
      <w:r>
        <w:rPr>
          <w:rFonts w:ascii="Courier New" w:hAnsi="Courier New" w:cs="Courier New"/>
        </w:rPr>
        <w:t>8</w:t>
      </w:r>
      <w:r w:rsidRPr="00B354A7">
        <w:rPr>
          <w:rFonts w:ascii="Courier New" w:hAnsi="Courier New" w:cs="Courier New"/>
        </w:rPr>
        <w:t>/2</w:t>
      </w:r>
      <w:r w:rsidR="003C6DC0">
        <w:rPr>
          <w:rFonts w:ascii="Courier New" w:hAnsi="Courier New" w:cs="Courier New"/>
        </w:rPr>
        <w:t>1</w:t>
      </w:r>
    </w:p>
    <w:p w14:paraId="5C995436" w14:textId="485E5E93" w:rsidR="001507C8" w:rsidRPr="007810C8" w:rsidRDefault="001507C8" w:rsidP="001507C8">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Analysis</w:t>
      </w:r>
    </w:p>
    <w:p w14:paraId="01408160" w14:textId="730C5CF7" w:rsidR="001507C8" w:rsidRDefault="001507C8" w:rsidP="001507C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Altogether, a methodical review of a 12(b)(6) motion to dismiss encompass</w:t>
      </w:r>
      <w:r w:rsidR="00F12550">
        <w:rPr>
          <w:rFonts w:ascii="Courier New" w:hAnsi="Courier New" w:cs="Courier New"/>
        </w:rPr>
        <w:t>es</w:t>
      </w:r>
      <w:r>
        <w:rPr>
          <w:rFonts w:ascii="Courier New" w:hAnsi="Courier New" w:cs="Courier New"/>
        </w:rPr>
        <w:t>:</w:t>
      </w:r>
    </w:p>
    <w:p w14:paraId="56908EC0" w14:textId="1A612562" w:rsidR="001507C8" w:rsidRDefault="001507C8" w:rsidP="001507C8">
      <w:pPr>
        <w:pStyle w:val="Default"/>
        <w:numPr>
          <w:ilvl w:val="1"/>
          <w:numId w:val="27"/>
        </w:numPr>
        <w:spacing w:line="480" w:lineRule="auto"/>
        <w:jc w:val="both"/>
        <w:rPr>
          <w:rFonts w:ascii="Courier New" w:hAnsi="Courier New" w:cs="Courier New"/>
        </w:rPr>
      </w:pPr>
      <w:r>
        <w:rPr>
          <w:rFonts w:ascii="Courier New" w:hAnsi="Courier New" w:cs="Courier New"/>
        </w:rPr>
        <w:t>Looking only at the “four corners of the complaint”;</w:t>
      </w:r>
    </w:p>
    <w:p w14:paraId="051C18B2" w14:textId="56365EEB" w:rsidR="001507C8" w:rsidRDefault="001507C8" w:rsidP="001507C8">
      <w:pPr>
        <w:pStyle w:val="Default"/>
        <w:numPr>
          <w:ilvl w:val="1"/>
          <w:numId w:val="27"/>
        </w:numPr>
        <w:spacing w:line="480" w:lineRule="auto"/>
        <w:jc w:val="both"/>
        <w:rPr>
          <w:rFonts w:ascii="Courier New" w:hAnsi="Courier New" w:cs="Courier New"/>
        </w:rPr>
      </w:pPr>
      <w:r>
        <w:rPr>
          <w:rFonts w:ascii="Courier New" w:hAnsi="Courier New" w:cs="Courier New"/>
        </w:rPr>
        <w:t xml:space="preserve">Checking </w:t>
      </w:r>
      <w:r w:rsidR="00AC2427">
        <w:rPr>
          <w:rFonts w:ascii="Courier New" w:hAnsi="Courier New" w:cs="Courier New"/>
        </w:rPr>
        <w:t xml:space="preserve">the complaint </w:t>
      </w:r>
      <w:r>
        <w:rPr>
          <w:rFonts w:ascii="Courier New" w:hAnsi="Courier New" w:cs="Courier New"/>
        </w:rPr>
        <w:t>against Rule 8(a) Fed. R. Civ. P.;</w:t>
      </w:r>
    </w:p>
    <w:p w14:paraId="05D197B1" w14:textId="30EB4E99" w:rsidR="001507C8" w:rsidRDefault="001507C8" w:rsidP="001507C8">
      <w:pPr>
        <w:pStyle w:val="Default"/>
        <w:numPr>
          <w:ilvl w:val="1"/>
          <w:numId w:val="27"/>
        </w:numPr>
        <w:spacing w:line="480" w:lineRule="auto"/>
        <w:jc w:val="both"/>
        <w:rPr>
          <w:rFonts w:ascii="Courier New" w:hAnsi="Courier New" w:cs="Courier New"/>
        </w:rPr>
      </w:pPr>
      <w:r>
        <w:rPr>
          <w:rFonts w:ascii="Courier New" w:hAnsi="Courier New" w:cs="Courier New"/>
        </w:rPr>
        <w:t>Determining whether it has sufficient facts;</w:t>
      </w:r>
    </w:p>
    <w:p w14:paraId="35BC2BDF" w14:textId="1BE3DCD9" w:rsidR="001507C8" w:rsidRDefault="001507C8" w:rsidP="001507C8">
      <w:pPr>
        <w:pStyle w:val="Default"/>
        <w:numPr>
          <w:ilvl w:val="1"/>
          <w:numId w:val="27"/>
        </w:numPr>
        <w:spacing w:line="480" w:lineRule="auto"/>
        <w:jc w:val="both"/>
        <w:rPr>
          <w:rFonts w:ascii="Courier New" w:hAnsi="Courier New" w:cs="Courier New"/>
        </w:rPr>
      </w:pPr>
      <w:r>
        <w:rPr>
          <w:rFonts w:ascii="Courier New" w:hAnsi="Courier New" w:cs="Courier New"/>
        </w:rPr>
        <w:t>Construing all facts as true;</w:t>
      </w:r>
    </w:p>
    <w:p w14:paraId="0F9C25CF" w14:textId="4630F80A" w:rsidR="001507C8" w:rsidRDefault="001507C8" w:rsidP="001507C8">
      <w:pPr>
        <w:pStyle w:val="Default"/>
        <w:numPr>
          <w:ilvl w:val="1"/>
          <w:numId w:val="27"/>
        </w:numPr>
        <w:spacing w:line="480" w:lineRule="auto"/>
        <w:jc w:val="both"/>
        <w:rPr>
          <w:rFonts w:ascii="Courier New" w:hAnsi="Courier New" w:cs="Courier New"/>
        </w:rPr>
      </w:pPr>
      <w:r>
        <w:rPr>
          <w:rFonts w:ascii="Courier New" w:hAnsi="Courier New" w:cs="Courier New"/>
        </w:rPr>
        <w:t>Concluding that the claims are plausible;</w:t>
      </w:r>
      <w:r w:rsidR="00E32DD5">
        <w:rPr>
          <w:rFonts w:ascii="Courier New" w:hAnsi="Courier New" w:cs="Courier New"/>
        </w:rPr>
        <w:t xml:space="preserve"> and</w:t>
      </w:r>
    </w:p>
    <w:p w14:paraId="5FA87D62" w14:textId="3D59F476" w:rsidR="00E32DD5" w:rsidRDefault="00A30EF8" w:rsidP="001507C8">
      <w:pPr>
        <w:pStyle w:val="Default"/>
        <w:numPr>
          <w:ilvl w:val="1"/>
          <w:numId w:val="27"/>
        </w:numPr>
        <w:spacing w:line="480" w:lineRule="auto"/>
        <w:jc w:val="both"/>
        <w:rPr>
          <w:rFonts w:ascii="Courier New" w:hAnsi="Courier New" w:cs="Courier New"/>
        </w:rPr>
      </w:pPr>
      <w:r>
        <w:rPr>
          <w:rFonts w:ascii="Courier New" w:hAnsi="Courier New" w:cs="Courier New"/>
        </w:rPr>
        <w:t>Double-checking for propriety</w:t>
      </w:r>
      <w:r w:rsidR="00E32DD5">
        <w:rPr>
          <w:rFonts w:ascii="Courier New" w:hAnsi="Courier New" w:cs="Courier New"/>
        </w:rPr>
        <w:t>.</w:t>
      </w:r>
    </w:p>
    <w:p w14:paraId="64C1A577" w14:textId="6D6BAA4E" w:rsidR="00E32DD5" w:rsidRDefault="00E32DD5">
      <w:pPr>
        <w:rPr>
          <w:rFonts w:ascii="Courier New" w:hAnsi="Courier New" w:cs="Courier New"/>
        </w:rPr>
      </w:pPr>
      <w:r>
        <w:rPr>
          <w:rFonts w:ascii="Courier New" w:hAnsi="Courier New" w:cs="Courier New"/>
        </w:rPr>
        <w:br w:type="page"/>
      </w:r>
    </w:p>
    <w:p w14:paraId="5671620E" w14:textId="77777777" w:rsidR="00E32DD5" w:rsidRDefault="00E32DD5">
      <w:pPr>
        <w:rPr>
          <w:rFonts w:ascii="Courier New" w:eastAsiaTheme="minorHAnsi" w:hAnsi="Courier New" w:cs="Courier New"/>
          <w:color w:val="000000"/>
          <w:sz w:val="24"/>
          <w:szCs w:val="24"/>
        </w:rPr>
      </w:pPr>
    </w:p>
    <w:p w14:paraId="1C9EDC1E" w14:textId="318B94C1" w:rsidR="00E32DD5" w:rsidRPr="00E32DD5" w:rsidRDefault="00E32DD5" w:rsidP="00E32DD5">
      <w:pPr>
        <w:pStyle w:val="Default"/>
        <w:spacing w:line="480" w:lineRule="auto"/>
        <w:ind w:left="270"/>
        <w:jc w:val="both"/>
        <w:rPr>
          <w:rFonts w:ascii="Courier New" w:hAnsi="Courier New" w:cs="Courier New"/>
          <w:u w:val="single"/>
        </w:rPr>
      </w:pPr>
      <w:r w:rsidRPr="00E32DD5">
        <w:rPr>
          <w:rFonts w:ascii="Courier New" w:hAnsi="Courier New" w:cs="Courier New"/>
          <w:u w:val="single"/>
        </w:rPr>
        <w:t>a. Four Corners of the Complaint</w:t>
      </w:r>
    </w:p>
    <w:p w14:paraId="22AFE69D" w14:textId="117E7919" w:rsidR="001507C8" w:rsidRDefault="00F60C2C" w:rsidP="001507C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[para019]</w:t>
      </w:r>
    </w:p>
    <w:p w14:paraId="1A7B8728" w14:textId="2B441C1F" w:rsidR="003C1D1C" w:rsidRPr="00E32DD5" w:rsidRDefault="003C1D1C" w:rsidP="003C1D1C">
      <w:pPr>
        <w:pStyle w:val="Default"/>
        <w:spacing w:line="480" w:lineRule="auto"/>
        <w:ind w:left="270"/>
        <w:jc w:val="both"/>
        <w:rPr>
          <w:rFonts w:ascii="Courier New" w:hAnsi="Courier New" w:cs="Courier New"/>
          <w:u w:val="single"/>
        </w:rPr>
      </w:pPr>
      <w:r>
        <w:rPr>
          <w:rFonts w:ascii="Courier New" w:hAnsi="Courier New" w:cs="Courier New"/>
          <w:u w:val="single"/>
        </w:rPr>
        <w:t>b</w:t>
      </w:r>
      <w:r w:rsidRPr="00E32DD5">
        <w:rPr>
          <w:rFonts w:ascii="Courier New" w:hAnsi="Courier New" w:cs="Courier New"/>
          <w:u w:val="single"/>
        </w:rPr>
        <w:t xml:space="preserve">. </w:t>
      </w:r>
      <w:r>
        <w:rPr>
          <w:rFonts w:ascii="Courier New" w:hAnsi="Courier New" w:cs="Courier New"/>
          <w:u w:val="single"/>
        </w:rPr>
        <w:t>Short &amp; Plain Statements</w:t>
      </w:r>
    </w:p>
    <w:p w14:paraId="0FFCDB35" w14:textId="2D34E2CC" w:rsidR="003C1D1C" w:rsidRDefault="003C1D1C" w:rsidP="003C1D1C">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 xml:space="preserve">The Complaint </w:t>
      </w:r>
      <w:r w:rsidR="00F12550">
        <w:rPr>
          <w:rFonts w:ascii="Courier New" w:hAnsi="Courier New" w:cs="Courier New"/>
        </w:rPr>
        <w:t xml:space="preserve">contained </w:t>
      </w:r>
      <w:r>
        <w:rPr>
          <w:rFonts w:ascii="Courier New" w:hAnsi="Courier New" w:cs="Courier New"/>
        </w:rPr>
        <w:t>short &amp; plain statements describ</w:t>
      </w:r>
      <w:r w:rsidR="00F12550">
        <w:rPr>
          <w:rFonts w:ascii="Courier New" w:hAnsi="Courier New" w:cs="Courier New"/>
        </w:rPr>
        <w:t>ing</w:t>
      </w:r>
      <w:r>
        <w:rPr>
          <w:rFonts w:ascii="Courier New" w:hAnsi="Courier New" w:cs="Courier New"/>
        </w:rPr>
        <w:t xml:space="preserve"> Defendant’s culpability:</w:t>
      </w:r>
    </w:p>
    <w:p w14:paraId="76DE0D27" w14:textId="73765A49" w:rsidR="003C1D1C" w:rsidRPr="00F97EB4" w:rsidRDefault="003C1D1C" w:rsidP="003C1D1C">
      <w:pPr>
        <w:pStyle w:val="Default"/>
        <w:spacing w:after="240" w:line="276" w:lineRule="auto"/>
        <w:ind w:left="1440" w:right="1440"/>
        <w:jc w:val="both"/>
        <w:rPr>
          <w:rFonts w:ascii="Courier New" w:hAnsi="Courier New" w:cs="Courier New"/>
          <w:i/>
        </w:rPr>
      </w:pPr>
      <w:r w:rsidRPr="003C1D1C">
        <w:rPr>
          <w:rFonts w:ascii="Courier New" w:hAnsi="Courier New" w:cs="Courier New"/>
          <w:i/>
        </w:rPr>
        <w:t>“</w:t>
      </w:r>
      <w:r w:rsidR="00F60C2C">
        <w:rPr>
          <w:rFonts w:ascii="Courier New" w:hAnsi="Courier New" w:cs="Courier New"/>
          <w:i/>
        </w:rPr>
        <w:t>[complaintQuote001]</w:t>
      </w:r>
      <w:r w:rsidRPr="00241B81">
        <w:rPr>
          <w:rFonts w:ascii="Courier New" w:hAnsi="Courier New" w:cs="Courier New"/>
          <w:i/>
        </w:rPr>
        <w:t>"</w:t>
      </w:r>
    </w:p>
    <w:p w14:paraId="3AA06C1F" w14:textId="5F208D5A" w:rsidR="003C1D1C" w:rsidRPr="00B354A7" w:rsidRDefault="003C1D1C" w:rsidP="003C1D1C">
      <w:pPr>
        <w:pStyle w:val="Default"/>
        <w:numPr>
          <w:ilvl w:val="0"/>
          <w:numId w:val="29"/>
        </w:numPr>
        <w:spacing w:after="240" w:line="276" w:lineRule="auto"/>
        <w:jc w:val="right"/>
        <w:rPr>
          <w:rFonts w:ascii="Courier New" w:hAnsi="Courier New" w:cs="Courier New"/>
        </w:rPr>
      </w:pPr>
      <w:r>
        <w:rPr>
          <w:rFonts w:ascii="Courier New" w:hAnsi="Courier New" w:cs="Courier New"/>
        </w:rPr>
        <w:t>[C</w:t>
      </w:r>
      <w:r w:rsidR="00F60C2C">
        <w:rPr>
          <w:rFonts w:ascii="Courier New" w:hAnsi="Courier New" w:cs="Courier New"/>
        </w:rPr>
        <w:t>AAA</w:t>
      </w:r>
      <w:r>
        <w:rPr>
          <w:rFonts w:ascii="Courier New" w:hAnsi="Courier New" w:cs="Courier New"/>
        </w:rPr>
        <w:t>]</w:t>
      </w:r>
    </w:p>
    <w:p w14:paraId="05B107E3" w14:textId="0D57B9CC" w:rsidR="003C1D1C" w:rsidRPr="00F97EB4" w:rsidRDefault="00F60C2C" w:rsidP="003C1D1C">
      <w:pPr>
        <w:pStyle w:val="Default"/>
        <w:spacing w:after="240" w:line="276" w:lineRule="auto"/>
        <w:ind w:left="1440" w:right="1440"/>
        <w:jc w:val="both"/>
        <w:rPr>
          <w:rFonts w:ascii="Courier New" w:hAnsi="Courier New" w:cs="Courier New"/>
          <w:i/>
        </w:rPr>
      </w:pPr>
      <w:r w:rsidRPr="003C1D1C">
        <w:rPr>
          <w:rFonts w:ascii="Courier New" w:hAnsi="Courier New" w:cs="Courier New"/>
          <w:i/>
        </w:rPr>
        <w:t>“</w:t>
      </w:r>
      <w:r>
        <w:rPr>
          <w:rFonts w:ascii="Courier New" w:hAnsi="Courier New" w:cs="Courier New"/>
          <w:i/>
        </w:rPr>
        <w:t>[complaintQuote002]</w:t>
      </w:r>
      <w:r w:rsidRPr="00241B81">
        <w:rPr>
          <w:rFonts w:ascii="Courier New" w:hAnsi="Courier New" w:cs="Courier New"/>
          <w:i/>
        </w:rPr>
        <w:t>"</w:t>
      </w:r>
    </w:p>
    <w:p w14:paraId="73884F60" w14:textId="6AAC3032" w:rsidR="003C1D1C" w:rsidRPr="00B354A7" w:rsidRDefault="003C1D1C" w:rsidP="003C1D1C">
      <w:pPr>
        <w:pStyle w:val="Default"/>
        <w:numPr>
          <w:ilvl w:val="0"/>
          <w:numId w:val="29"/>
        </w:numPr>
        <w:spacing w:after="240" w:line="276" w:lineRule="auto"/>
        <w:jc w:val="right"/>
        <w:rPr>
          <w:rFonts w:ascii="Courier New" w:hAnsi="Courier New" w:cs="Courier New"/>
        </w:rPr>
      </w:pPr>
      <w:r>
        <w:rPr>
          <w:rFonts w:ascii="Courier New" w:hAnsi="Courier New" w:cs="Courier New"/>
        </w:rPr>
        <w:t>[C</w:t>
      </w:r>
      <w:r w:rsidR="00F60C2C">
        <w:rPr>
          <w:rFonts w:ascii="Courier New" w:hAnsi="Courier New" w:cs="Courier New"/>
        </w:rPr>
        <w:t>AAB</w:t>
      </w:r>
      <w:r>
        <w:rPr>
          <w:rFonts w:ascii="Courier New" w:hAnsi="Courier New" w:cs="Courier New"/>
        </w:rPr>
        <w:t>]</w:t>
      </w:r>
    </w:p>
    <w:p w14:paraId="09520D1F" w14:textId="110C3FF9" w:rsidR="003C1D1C" w:rsidRPr="00F97EB4" w:rsidRDefault="00F60C2C" w:rsidP="003C1D1C">
      <w:pPr>
        <w:pStyle w:val="Default"/>
        <w:spacing w:after="240" w:line="276" w:lineRule="auto"/>
        <w:ind w:left="1440" w:right="1440"/>
        <w:jc w:val="both"/>
        <w:rPr>
          <w:rFonts w:ascii="Courier New" w:hAnsi="Courier New" w:cs="Courier New"/>
          <w:i/>
        </w:rPr>
      </w:pPr>
      <w:r w:rsidRPr="003C1D1C">
        <w:rPr>
          <w:rFonts w:ascii="Courier New" w:hAnsi="Courier New" w:cs="Courier New"/>
          <w:i/>
        </w:rPr>
        <w:t>“</w:t>
      </w:r>
      <w:r>
        <w:rPr>
          <w:rFonts w:ascii="Courier New" w:hAnsi="Courier New" w:cs="Courier New"/>
          <w:i/>
        </w:rPr>
        <w:t>[complaintQuote003]</w:t>
      </w:r>
      <w:r w:rsidRPr="00241B81">
        <w:rPr>
          <w:rFonts w:ascii="Courier New" w:hAnsi="Courier New" w:cs="Courier New"/>
          <w:i/>
        </w:rPr>
        <w:t>"</w:t>
      </w:r>
    </w:p>
    <w:p w14:paraId="2BCE0B98" w14:textId="0B86E481" w:rsidR="003C1D1C" w:rsidRPr="00B354A7" w:rsidRDefault="003C1D1C" w:rsidP="003C1D1C">
      <w:pPr>
        <w:pStyle w:val="Default"/>
        <w:numPr>
          <w:ilvl w:val="0"/>
          <w:numId w:val="29"/>
        </w:numPr>
        <w:spacing w:after="240" w:line="276" w:lineRule="auto"/>
        <w:jc w:val="right"/>
        <w:rPr>
          <w:rFonts w:ascii="Courier New" w:hAnsi="Courier New" w:cs="Courier New"/>
        </w:rPr>
      </w:pPr>
      <w:r>
        <w:rPr>
          <w:rFonts w:ascii="Courier New" w:hAnsi="Courier New" w:cs="Courier New"/>
        </w:rPr>
        <w:t>[C</w:t>
      </w:r>
      <w:r w:rsidR="00F60C2C">
        <w:rPr>
          <w:rFonts w:ascii="Courier New" w:hAnsi="Courier New" w:cs="Courier New"/>
        </w:rPr>
        <w:t>AAC</w:t>
      </w:r>
      <w:r>
        <w:rPr>
          <w:rFonts w:ascii="Courier New" w:hAnsi="Courier New" w:cs="Courier New"/>
        </w:rPr>
        <w:t>]</w:t>
      </w:r>
    </w:p>
    <w:p w14:paraId="044952D9" w14:textId="1192E28F" w:rsidR="003C1D1C" w:rsidRPr="00F97EB4" w:rsidRDefault="00F60C2C" w:rsidP="003C1D1C">
      <w:pPr>
        <w:pStyle w:val="Default"/>
        <w:spacing w:after="240" w:line="276" w:lineRule="auto"/>
        <w:ind w:left="1440" w:right="1440"/>
        <w:jc w:val="both"/>
        <w:rPr>
          <w:rFonts w:ascii="Courier New" w:hAnsi="Courier New" w:cs="Courier New"/>
          <w:i/>
        </w:rPr>
      </w:pPr>
      <w:r w:rsidRPr="003C1D1C">
        <w:rPr>
          <w:rFonts w:ascii="Courier New" w:hAnsi="Courier New" w:cs="Courier New"/>
          <w:i/>
        </w:rPr>
        <w:t>“</w:t>
      </w:r>
      <w:r>
        <w:rPr>
          <w:rFonts w:ascii="Courier New" w:hAnsi="Courier New" w:cs="Courier New"/>
          <w:i/>
        </w:rPr>
        <w:t>[complaintQuote004]</w:t>
      </w:r>
      <w:r w:rsidRPr="00241B81">
        <w:rPr>
          <w:rFonts w:ascii="Courier New" w:hAnsi="Courier New" w:cs="Courier New"/>
          <w:i/>
        </w:rPr>
        <w:t>"</w:t>
      </w:r>
    </w:p>
    <w:p w14:paraId="0BFC14BE" w14:textId="5A2B4499" w:rsidR="003C1D1C" w:rsidRPr="00B354A7" w:rsidRDefault="003C1D1C" w:rsidP="003C1D1C">
      <w:pPr>
        <w:pStyle w:val="Default"/>
        <w:numPr>
          <w:ilvl w:val="0"/>
          <w:numId w:val="29"/>
        </w:numPr>
        <w:spacing w:after="240" w:line="276" w:lineRule="auto"/>
        <w:jc w:val="right"/>
        <w:rPr>
          <w:rFonts w:ascii="Courier New" w:hAnsi="Courier New" w:cs="Courier New"/>
        </w:rPr>
      </w:pPr>
      <w:r>
        <w:rPr>
          <w:rFonts w:ascii="Courier New" w:hAnsi="Courier New" w:cs="Courier New"/>
        </w:rPr>
        <w:t>[C</w:t>
      </w:r>
      <w:r w:rsidR="00F60C2C">
        <w:rPr>
          <w:rFonts w:ascii="Courier New" w:hAnsi="Courier New" w:cs="Courier New"/>
        </w:rPr>
        <w:t>AAD</w:t>
      </w:r>
      <w:r>
        <w:rPr>
          <w:rFonts w:ascii="Courier New" w:hAnsi="Courier New" w:cs="Courier New"/>
        </w:rPr>
        <w:t>]</w:t>
      </w:r>
    </w:p>
    <w:p w14:paraId="297411F6" w14:textId="2FC54AEF" w:rsidR="003C1D1C" w:rsidRPr="00F97EB4" w:rsidRDefault="00F60C2C" w:rsidP="003C1D1C">
      <w:pPr>
        <w:pStyle w:val="Default"/>
        <w:spacing w:after="240" w:line="276" w:lineRule="auto"/>
        <w:ind w:left="1440" w:right="1440"/>
        <w:jc w:val="both"/>
        <w:rPr>
          <w:rFonts w:ascii="Courier New" w:hAnsi="Courier New" w:cs="Courier New"/>
          <w:i/>
        </w:rPr>
      </w:pPr>
      <w:r w:rsidRPr="003C1D1C">
        <w:rPr>
          <w:rFonts w:ascii="Courier New" w:hAnsi="Courier New" w:cs="Courier New"/>
          <w:i/>
        </w:rPr>
        <w:t>“</w:t>
      </w:r>
      <w:r>
        <w:rPr>
          <w:rFonts w:ascii="Courier New" w:hAnsi="Courier New" w:cs="Courier New"/>
          <w:i/>
        </w:rPr>
        <w:t>[complaintQuote005]</w:t>
      </w:r>
      <w:r w:rsidRPr="00241B81">
        <w:rPr>
          <w:rFonts w:ascii="Courier New" w:hAnsi="Courier New" w:cs="Courier New"/>
          <w:i/>
        </w:rPr>
        <w:t>"</w:t>
      </w:r>
    </w:p>
    <w:p w14:paraId="64E1CB1A" w14:textId="255593C5" w:rsidR="003C1D1C" w:rsidRDefault="003C1D1C" w:rsidP="003C1D1C">
      <w:pPr>
        <w:pStyle w:val="Default"/>
        <w:numPr>
          <w:ilvl w:val="0"/>
          <w:numId w:val="29"/>
        </w:numPr>
        <w:spacing w:after="240" w:line="276" w:lineRule="auto"/>
        <w:jc w:val="right"/>
        <w:rPr>
          <w:rFonts w:ascii="Courier New" w:hAnsi="Courier New" w:cs="Courier New"/>
        </w:rPr>
      </w:pPr>
      <w:r>
        <w:rPr>
          <w:rFonts w:ascii="Courier New" w:hAnsi="Courier New" w:cs="Courier New"/>
        </w:rPr>
        <w:t>[C</w:t>
      </w:r>
      <w:r w:rsidR="00F60C2C">
        <w:rPr>
          <w:rFonts w:ascii="Courier New" w:hAnsi="Courier New" w:cs="Courier New"/>
        </w:rPr>
        <w:t>AAE</w:t>
      </w:r>
      <w:r>
        <w:rPr>
          <w:rFonts w:ascii="Courier New" w:hAnsi="Courier New" w:cs="Courier New"/>
        </w:rPr>
        <w:t>]</w:t>
      </w:r>
    </w:p>
    <w:p w14:paraId="4C371C5A" w14:textId="5F12B71E" w:rsidR="003C1D1C" w:rsidRDefault="00B25CB8" w:rsidP="00B25CB8">
      <w:pPr>
        <w:ind w:left="630"/>
        <w:rPr>
          <w:rFonts w:ascii="Courier New" w:eastAsiaTheme="minorHAnsi" w:hAnsi="Courier New" w:cs="Courier New"/>
          <w:color w:val="000000"/>
          <w:sz w:val="24"/>
          <w:szCs w:val="24"/>
        </w:rPr>
      </w:pPr>
      <w:r>
        <w:rPr>
          <w:rFonts w:ascii="Courier New" w:hAnsi="Courier New" w:cs="Courier New"/>
        </w:rPr>
        <w:t>As such, Plaintiff has satisfied element “b” for denial of That Motion.</w:t>
      </w:r>
    </w:p>
    <w:p w14:paraId="5491065D" w14:textId="1197439E" w:rsidR="00B25CB8" w:rsidRPr="00E32DD5" w:rsidRDefault="00B25CB8" w:rsidP="00B25CB8">
      <w:pPr>
        <w:pStyle w:val="Default"/>
        <w:spacing w:line="480" w:lineRule="auto"/>
        <w:ind w:left="270"/>
        <w:jc w:val="both"/>
        <w:rPr>
          <w:rFonts w:ascii="Courier New" w:hAnsi="Courier New" w:cs="Courier New"/>
          <w:u w:val="single"/>
        </w:rPr>
      </w:pPr>
      <w:r>
        <w:rPr>
          <w:rFonts w:ascii="Courier New" w:hAnsi="Courier New" w:cs="Courier New"/>
          <w:u w:val="single"/>
        </w:rPr>
        <w:t>c</w:t>
      </w:r>
      <w:r w:rsidRPr="00E32DD5">
        <w:rPr>
          <w:rFonts w:ascii="Courier New" w:hAnsi="Courier New" w:cs="Courier New"/>
          <w:u w:val="single"/>
        </w:rPr>
        <w:t xml:space="preserve">. </w:t>
      </w:r>
      <w:r>
        <w:rPr>
          <w:rFonts w:ascii="Courier New" w:hAnsi="Courier New" w:cs="Courier New"/>
          <w:u w:val="single"/>
        </w:rPr>
        <w:t>Sufficient Facts</w:t>
      </w:r>
    </w:p>
    <w:p w14:paraId="166AC1DE" w14:textId="6190232A" w:rsidR="00E32DD5" w:rsidRDefault="00F60C2C" w:rsidP="001507C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[para020]</w:t>
      </w:r>
    </w:p>
    <w:p w14:paraId="1E8050FE" w14:textId="4636C740" w:rsidR="001507C8" w:rsidRDefault="00F60C2C" w:rsidP="001507C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[para021]</w:t>
      </w:r>
    </w:p>
    <w:p w14:paraId="253C2888" w14:textId="05DD3719" w:rsidR="00D0671A" w:rsidRDefault="00D0671A" w:rsidP="00A73283">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Put together, the four corners of Plaintiff’s complaint ha</w:t>
      </w:r>
      <w:r w:rsidR="00A73283">
        <w:rPr>
          <w:rFonts w:ascii="Courier New" w:hAnsi="Courier New" w:cs="Courier New"/>
        </w:rPr>
        <w:t>d</w:t>
      </w:r>
      <w:r>
        <w:rPr>
          <w:rFonts w:ascii="Courier New" w:hAnsi="Courier New" w:cs="Courier New"/>
        </w:rPr>
        <w:t xml:space="preserve"> details that </w:t>
      </w:r>
      <w:r w:rsidR="00A73283">
        <w:rPr>
          <w:rFonts w:ascii="Courier New" w:hAnsi="Courier New" w:cs="Courier New"/>
        </w:rPr>
        <w:t>we</w:t>
      </w:r>
      <w:r>
        <w:rPr>
          <w:rFonts w:ascii="Courier New" w:hAnsi="Courier New" w:cs="Courier New"/>
        </w:rPr>
        <w:t xml:space="preserve">re </w:t>
      </w:r>
      <w:r w:rsidR="00F60C2C">
        <w:rPr>
          <w:rFonts w:ascii="Courier New" w:hAnsi="Courier New" w:cs="Courier New"/>
        </w:rPr>
        <w:t>sufficient to raise the inference that Defendant was culpable</w:t>
      </w:r>
      <w:r>
        <w:rPr>
          <w:rFonts w:ascii="Courier New" w:hAnsi="Courier New" w:cs="Courier New"/>
        </w:rPr>
        <w:t>.</w:t>
      </w:r>
    </w:p>
    <w:p w14:paraId="4852EB12" w14:textId="21712002" w:rsidR="00A10FD4" w:rsidRDefault="00A73283" w:rsidP="00A73283">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 xml:space="preserve">Thus, </w:t>
      </w:r>
      <w:r w:rsidR="002E0563">
        <w:rPr>
          <w:rFonts w:ascii="Courier New" w:hAnsi="Courier New" w:cs="Courier New"/>
        </w:rPr>
        <w:t xml:space="preserve">Plaintiff </w:t>
      </w:r>
      <w:r>
        <w:rPr>
          <w:rFonts w:ascii="Courier New" w:hAnsi="Courier New" w:cs="Courier New"/>
        </w:rPr>
        <w:t>has satisfied element “c” in the multi-step analysis for denying That Motion.</w:t>
      </w:r>
    </w:p>
    <w:p w14:paraId="0BE5BDBA" w14:textId="77777777" w:rsidR="00A10FD4" w:rsidRDefault="00A10FD4">
      <w:pPr>
        <w:rPr>
          <w:rFonts w:ascii="Courier New" w:eastAsiaTheme="minorHAnsi" w:hAnsi="Courier New" w:cs="Courier New"/>
          <w:color w:val="000000"/>
          <w:sz w:val="24"/>
          <w:szCs w:val="24"/>
        </w:rPr>
      </w:pPr>
      <w:r>
        <w:rPr>
          <w:rFonts w:ascii="Courier New" w:hAnsi="Courier New" w:cs="Courier New"/>
        </w:rPr>
        <w:br w:type="page"/>
      </w:r>
    </w:p>
    <w:p w14:paraId="6BB1DCD1" w14:textId="77777777" w:rsidR="00A73283" w:rsidRDefault="00A73283" w:rsidP="00A10FD4">
      <w:pPr>
        <w:pStyle w:val="Default"/>
        <w:spacing w:line="480" w:lineRule="auto"/>
        <w:ind w:left="720"/>
        <w:jc w:val="both"/>
        <w:rPr>
          <w:rFonts w:ascii="Courier New" w:hAnsi="Courier New" w:cs="Courier New"/>
        </w:rPr>
      </w:pPr>
    </w:p>
    <w:p w14:paraId="254564C3" w14:textId="23A09855" w:rsidR="00A73283" w:rsidRPr="00E32DD5" w:rsidRDefault="00A73283" w:rsidP="00A73283">
      <w:pPr>
        <w:pStyle w:val="Default"/>
        <w:spacing w:line="480" w:lineRule="auto"/>
        <w:ind w:left="270"/>
        <w:jc w:val="both"/>
        <w:rPr>
          <w:rFonts w:ascii="Courier New" w:hAnsi="Courier New" w:cs="Courier New"/>
          <w:u w:val="single"/>
        </w:rPr>
      </w:pPr>
      <w:r>
        <w:rPr>
          <w:rFonts w:ascii="Courier New" w:hAnsi="Courier New" w:cs="Courier New"/>
          <w:u w:val="single"/>
        </w:rPr>
        <w:t>d</w:t>
      </w:r>
      <w:r w:rsidRPr="00E32DD5">
        <w:rPr>
          <w:rFonts w:ascii="Courier New" w:hAnsi="Courier New" w:cs="Courier New"/>
          <w:u w:val="single"/>
        </w:rPr>
        <w:t xml:space="preserve">. </w:t>
      </w:r>
      <w:r>
        <w:rPr>
          <w:rFonts w:ascii="Courier New" w:hAnsi="Courier New" w:cs="Courier New"/>
          <w:u w:val="single"/>
        </w:rPr>
        <w:t>Construing All Facts as True</w:t>
      </w:r>
    </w:p>
    <w:p w14:paraId="723765ED" w14:textId="359F15CB" w:rsidR="00A73283" w:rsidRDefault="00A73283" w:rsidP="00A73283">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 xml:space="preserve">For the purposes of evaluating That Motion’s attempt to dismiss Plaintiff’s </w:t>
      </w:r>
      <w:r w:rsidR="0000165E">
        <w:rPr>
          <w:rFonts w:ascii="Courier New" w:hAnsi="Courier New" w:cs="Courier New"/>
        </w:rPr>
        <w:t>case</w:t>
      </w:r>
      <w:r>
        <w:rPr>
          <w:rFonts w:ascii="Courier New" w:hAnsi="Courier New" w:cs="Courier New"/>
        </w:rPr>
        <w:t xml:space="preserve">, this Court must accept </w:t>
      </w:r>
      <w:proofErr w:type="gramStart"/>
      <w:r w:rsidR="0000165E">
        <w:rPr>
          <w:rFonts w:ascii="Courier New" w:hAnsi="Courier New" w:cs="Courier New"/>
        </w:rPr>
        <w:t>all of</w:t>
      </w:r>
      <w:proofErr w:type="gramEnd"/>
      <w:r w:rsidR="0000165E">
        <w:rPr>
          <w:rFonts w:ascii="Courier New" w:hAnsi="Courier New" w:cs="Courier New"/>
        </w:rPr>
        <w:t xml:space="preserve"> </w:t>
      </w:r>
      <w:r>
        <w:rPr>
          <w:rFonts w:ascii="Courier New" w:hAnsi="Courier New" w:cs="Courier New"/>
        </w:rPr>
        <w:t>The Complaint’s factual allegations as true.</w:t>
      </w:r>
    </w:p>
    <w:p w14:paraId="098FD847" w14:textId="396B67AD" w:rsidR="00A73283" w:rsidRDefault="002825AE" w:rsidP="00A73283">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P</w:t>
      </w:r>
      <w:r w:rsidR="00A73283">
        <w:rPr>
          <w:rFonts w:ascii="Courier New" w:hAnsi="Courier New" w:cs="Courier New"/>
        </w:rPr>
        <w:t>ertinently, the following facts operate:</w:t>
      </w:r>
    </w:p>
    <w:p w14:paraId="460A9D25" w14:textId="372B872B" w:rsidR="00575B80" w:rsidRDefault="0000165E" w:rsidP="00A73283">
      <w:pPr>
        <w:pStyle w:val="Default"/>
        <w:numPr>
          <w:ilvl w:val="1"/>
          <w:numId w:val="27"/>
        </w:numPr>
        <w:spacing w:line="480" w:lineRule="auto"/>
        <w:jc w:val="both"/>
        <w:rPr>
          <w:rFonts w:ascii="Courier New" w:hAnsi="Courier New" w:cs="Courier New"/>
        </w:rPr>
      </w:pPr>
      <w:r>
        <w:rPr>
          <w:rFonts w:ascii="Courier New" w:hAnsi="Courier New" w:cs="Courier New"/>
        </w:rPr>
        <w:t>[ultimateFact001]</w:t>
      </w:r>
    </w:p>
    <w:p w14:paraId="007F85DC" w14:textId="7F31D4B8" w:rsidR="00575B80" w:rsidRDefault="0000165E" w:rsidP="00A73283">
      <w:pPr>
        <w:pStyle w:val="Default"/>
        <w:numPr>
          <w:ilvl w:val="1"/>
          <w:numId w:val="27"/>
        </w:numPr>
        <w:spacing w:line="480" w:lineRule="auto"/>
        <w:jc w:val="both"/>
        <w:rPr>
          <w:rFonts w:ascii="Courier New" w:hAnsi="Courier New" w:cs="Courier New"/>
        </w:rPr>
      </w:pPr>
      <w:r>
        <w:rPr>
          <w:rFonts w:ascii="Courier New" w:hAnsi="Courier New" w:cs="Courier New"/>
        </w:rPr>
        <w:t>[ultimateFact002]</w:t>
      </w:r>
    </w:p>
    <w:p w14:paraId="01E82E04" w14:textId="5D9A4CED" w:rsidR="00A73283" w:rsidRPr="00A30EF8" w:rsidRDefault="0000165E" w:rsidP="00A30EF8">
      <w:pPr>
        <w:pStyle w:val="Default"/>
        <w:numPr>
          <w:ilvl w:val="1"/>
          <w:numId w:val="27"/>
        </w:numPr>
        <w:spacing w:line="480" w:lineRule="auto"/>
        <w:jc w:val="both"/>
        <w:rPr>
          <w:rFonts w:ascii="Courier New" w:hAnsi="Courier New" w:cs="Courier New"/>
        </w:rPr>
      </w:pPr>
      <w:r>
        <w:rPr>
          <w:rFonts w:ascii="Courier New" w:hAnsi="Courier New" w:cs="Courier New"/>
        </w:rPr>
        <w:t>[ultimateFact003]</w:t>
      </w:r>
    </w:p>
    <w:p w14:paraId="3CBB2CD6" w14:textId="6EB61E27" w:rsidR="00575B80" w:rsidRDefault="0000165E" w:rsidP="00A73283">
      <w:pPr>
        <w:pStyle w:val="Default"/>
        <w:numPr>
          <w:ilvl w:val="1"/>
          <w:numId w:val="27"/>
        </w:numPr>
        <w:spacing w:line="480" w:lineRule="auto"/>
        <w:jc w:val="both"/>
        <w:rPr>
          <w:rFonts w:ascii="Courier New" w:hAnsi="Courier New" w:cs="Courier New"/>
        </w:rPr>
      </w:pPr>
      <w:r>
        <w:rPr>
          <w:rFonts w:ascii="Courier New" w:hAnsi="Courier New" w:cs="Courier New"/>
        </w:rPr>
        <w:t>[ultimateFact004]</w:t>
      </w:r>
    </w:p>
    <w:p w14:paraId="05458B53" w14:textId="7F6342A7" w:rsidR="00575B80" w:rsidRDefault="0000165E" w:rsidP="00A73283">
      <w:pPr>
        <w:pStyle w:val="Default"/>
        <w:numPr>
          <w:ilvl w:val="1"/>
          <w:numId w:val="27"/>
        </w:numPr>
        <w:spacing w:line="480" w:lineRule="auto"/>
        <w:jc w:val="both"/>
        <w:rPr>
          <w:rFonts w:ascii="Courier New" w:hAnsi="Courier New" w:cs="Courier New"/>
        </w:rPr>
      </w:pPr>
      <w:r>
        <w:rPr>
          <w:rFonts w:ascii="Courier New" w:hAnsi="Courier New" w:cs="Courier New"/>
        </w:rPr>
        <w:t>[ultimateFact005]</w:t>
      </w:r>
    </w:p>
    <w:p w14:paraId="75E5AE57" w14:textId="64530DAD" w:rsidR="00575B80" w:rsidRPr="00E32DD5" w:rsidRDefault="00524753" w:rsidP="00575B80">
      <w:pPr>
        <w:pStyle w:val="Default"/>
        <w:spacing w:line="480" w:lineRule="auto"/>
        <w:ind w:left="270"/>
        <w:jc w:val="both"/>
        <w:rPr>
          <w:rFonts w:ascii="Courier New" w:hAnsi="Courier New" w:cs="Courier New"/>
          <w:u w:val="single"/>
        </w:rPr>
      </w:pPr>
      <w:r>
        <w:rPr>
          <w:rFonts w:ascii="Courier New" w:hAnsi="Courier New" w:cs="Courier New"/>
          <w:u w:val="single"/>
        </w:rPr>
        <w:t>e</w:t>
      </w:r>
      <w:r w:rsidR="00575B80" w:rsidRPr="00E32DD5">
        <w:rPr>
          <w:rFonts w:ascii="Courier New" w:hAnsi="Courier New" w:cs="Courier New"/>
          <w:u w:val="single"/>
        </w:rPr>
        <w:t xml:space="preserve">. </w:t>
      </w:r>
      <w:r>
        <w:rPr>
          <w:rFonts w:ascii="Courier New" w:hAnsi="Courier New" w:cs="Courier New"/>
          <w:u w:val="single"/>
        </w:rPr>
        <w:t>Plausibility</w:t>
      </w:r>
    </w:p>
    <w:p w14:paraId="28028665" w14:textId="541B9BC6" w:rsidR="00524753" w:rsidRDefault="002825AE" w:rsidP="00524753">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Now</w:t>
      </w:r>
      <w:r w:rsidR="00575B80">
        <w:rPr>
          <w:rFonts w:ascii="Courier New" w:hAnsi="Courier New" w:cs="Courier New"/>
        </w:rPr>
        <w:t>, this analysis turns to the plausibility of these facts.</w:t>
      </w:r>
    </w:p>
    <w:p w14:paraId="6298DCC3" w14:textId="33D2EB1C" w:rsidR="00575B80" w:rsidRPr="00524753" w:rsidRDefault="00575B80" w:rsidP="00524753">
      <w:pPr>
        <w:pStyle w:val="Default"/>
        <w:numPr>
          <w:ilvl w:val="0"/>
          <w:numId w:val="27"/>
        </w:numPr>
        <w:spacing w:line="480" w:lineRule="auto"/>
        <w:ind w:left="720" w:hanging="450"/>
        <w:jc w:val="both"/>
        <w:rPr>
          <w:rFonts w:ascii="Courier New" w:hAnsi="Courier New" w:cs="Courier New"/>
        </w:rPr>
      </w:pPr>
      <w:r w:rsidRPr="00524753">
        <w:rPr>
          <w:rFonts w:ascii="Courier New" w:hAnsi="Courier New" w:cs="Courier New"/>
        </w:rPr>
        <w:t>Generally</w:t>
      </w:r>
      <w:r w:rsidR="00524753" w:rsidRPr="00524753">
        <w:rPr>
          <w:rFonts w:ascii="Courier New" w:hAnsi="Courier New" w:cs="Courier New"/>
        </w:rPr>
        <w:t>, “</w:t>
      </w:r>
      <w:r w:rsidR="00524753" w:rsidRPr="00524753">
        <w:rPr>
          <w:rFonts w:ascii="Courier New" w:hAnsi="Courier New" w:cs="Courier New"/>
          <w:i/>
        </w:rPr>
        <w:t xml:space="preserve">A claim is facially plausible when a court can draw a reasonable inference, based on facts pled, that the opposing party is liable for the alleged misconduct. See </w:t>
      </w:r>
      <w:r w:rsidR="00524753" w:rsidRPr="00524753">
        <w:rPr>
          <w:rFonts w:ascii="Courier New" w:hAnsi="Courier New" w:cs="Courier New"/>
          <w:i/>
          <w:u w:val="single"/>
        </w:rPr>
        <w:t>Iqbal</w:t>
      </w:r>
      <w:r w:rsidR="00524753" w:rsidRPr="00524753">
        <w:rPr>
          <w:rFonts w:ascii="Courier New" w:hAnsi="Courier New" w:cs="Courier New"/>
          <w:i/>
        </w:rPr>
        <w:t>, 556 U.S. at 678.</w:t>
      </w:r>
      <w:r w:rsidR="00524753" w:rsidRPr="00524753">
        <w:rPr>
          <w:rFonts w:ascii="Courier New" w:hAnsi="Courier New" w:cs="Courier New"/>
        </w:rPr>
        <w:t>”</w:t>
      </w:r>
    </w:p>
    <w:p w14:paraId="14660244" w14:textId="2757F38E" w:rsidR="00575B80" w:rsidRDefault="0000165E" w:rsidP="00575B80">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USFLMD</w:t>
      </w:r>
      <w:r w:rsidR="00575B80">
        <w:rPr>
          <w:rFonts w:ascii="Courier New" w:hAnsi="Courier New" w:cs="Courier New"/>
        </w:rPr>
        <w:t xml:space="preserve">, in </w:t>
      </w:r>
      <w:r w:rsidR="00524753">
        <w:rPr>
          <w:rFonts w:ascii="Courier New" w:hAnsi="Courier New" w:cs="Courier New"/>
          <w:u w:val="single"/>
        </w:rPr>
        <w:t>Strange-G</w:t>
      </w:r>
      <w:r w:rsidR="00524753" w:rsidRPr="00524753">
        <w:rPr>
          <w:rFonts w:ascii="Courier New" w:hAnsi="Courier New" w:cs="Courier New"/>
          <w:u w:val="single"/>
        </w:rPr>
        <w:t>aines v Jacksonville</w:t>
      </w:r>
      <w:r w:rsidR="00524753">
        <w:rPr>
          <w:rFonts w:ascii="Courier New" w:hAnsi="Courier New" w:cs="Courier New"/>
        </w:rPr>
        <w:t>, 3:20-cv-00056</w:t>
      </w:r>
      <w:r w:rsidR="00575B80">
        <w:rPr>
          <w:rFonts w:ascii="Courier New" w:hAnsi="Courier New" w:cs="Courier New"/>
        </w:rPr>
        <w:t xml:space="preserve">, </w:t>
      </w:r>
      <w:r w:rsidR="002825AE">
        <w:rPr>
          <w:rFonts w:ascii="Courier New" w:hAnsi="Courier New" w:cs="Courier New"/>
        </w:rPr>
        <w:t xml:space="preserve">further </w:t>
      </w:r>
      <w:r w:rsidR="00575B80">
        <w:rPr>
          <w:rFonts w:ascii="Courier New" w:hAnsi="Courier New" w:cs="Courier New"/>
        </w:rPr>
        <w:t>set out the method for determining plausibility</w:t>
      </w:r>
      <w:r w:rsidR="00524753">
        <w:rPr>
          <w:rFonts w:ascii="Courier New" w:hAnsi="Courier New" w:cs="Courier New"/>
        </w:rPr>
        <w:t xml:space="preserve"> (highlights added)</w:t>
      </w:r>
      <w:r w:rsidR="00575B80">
        <w:rPr>
          <w:rFonts w:ascii="Courier New" w:hAnsi="Courier New" w:cs="Courier New"/>
        </w:rPr>
        <w:t>:</w:t>
      </w:r>
    </w:p>
    <w:p w14:paraId="282E7F7B" w14:textId="78954B53" w:rsidR="00524753" w:rsidRPr="00F97EB4" w:rsidRDefault="00524753" w:rsidP="00524753">
      <w:pPr>
        <w:pStyle w:val="Default"/>
        <w:spacing w:after="240" w:line="276" w:lineRule="auto"/>
        <w:ind w:left="1440" w:right="1440"/>
        <w:jc w:val="both"/>
        <w:rPr>
          <w:rFonts w:ascii="Courier New" w:hAnsi="Courier New" w:cs="Courier New"/>
          <w:i/>
        </w:rPr>
      </w:pPr>
      <w:r>
        <w:rPr>
          <w:rFonts w:ascii="Courier New" w:hAnsi="Courier New" w:cs="Courier New"/>
          <w:i/>
        </w:rPr>
        <w:t>“</w:t>
      </w:r>
      <w:r w:rsidRPr="00524753">
        <w:rPr>
          <w:rFonts w:ascii="Courier New" w:hAnsi="Courier New" w:cs="Courier New"/>
          <w:i/>
        </w:rPr>
        <w:t>When applying the plausibility standard, a court should undertake a “</w:t>
      </w:r>
      <w:r w:rsidRPr="00524753">
        <w:rPr>
          <w:rFonts w:ascii="Courier New" w:hAnsi="Courier New" w:cs="Courier New"/>
          <w:i/>
          <w:highlight w:val="lightGray"/>
        </w:rPr>
        <w:t>two-pronged approach</w:t>
      </w:r>
      <w:r w:rsidRPr="00524753">
        <w:rPr>
          <w:rFonts w:ascii="Courier New" w:hAnsi="Courier New" w:cs="Courier New"/>
          <w:i/>
        </w:rPr>
        <w:t xml:space="preserve">.” </w:t>
      </w:r>
      <w:r>
        <w:rPr>
          <w:rFonts w:ascii="Courier New" w:hAnsi="Courier New" w:cs="Courier New"/>
          <w:i/>
        </w:rPr>
        <w:t>[</w:t>
      </w:r>
      <w:r w:rsidRPr="00524753">
        <w:rPr>
          <w:rFonts w:ascii="Courier New" w:hAnsi="Courier New" w:cs="Courier New"/>
          <w:i/>
          <w:u w:val="single"/>
        </w:rPr>
        <w:t>Iqbal</w:t>
      </w:r>
      <w:r>
        <w:rPr>
          <w:rFonts w:ascii="Courier New" w:hAnsi="Courier New" w:cs="Courier New"/>
          <w:i/>
        </w:rPr>
        <w:t>]</w:t>
      </w:r>
      <w:r w:rsidRPr="00524753">
        <w:rPr>
          <w:rFonts w:ascii="Courier New" w:hAnsi="Courier New" w:cs="Courier New"/>
          <w:i/>
        </w:rPr>
        <w:t xml:space="preserve">. First, the court should </w:t>
      </w:r>
      <w:proofErr w:type="gramStart"/>
      <w:r w:rsidRPr="0000165E">
        <w:rPr>
          <w:rFonts w:ascii="Courier New" w:hAnsi="Courier New" w:cs="Courier New"/>
          <w:i/>
          <w:highlight w:val="lightGray"/>
        </w:rPr>
        <w:t>identify</w:t>
      </w:r>
      <w:proofErr w:type="gramEnd"/>
      <w:r w:rsidRPr="0000165E">
        <w:rPr>
          <w:rFonts w:ascii="Courier New" w:hAnsi="Courier New" w:cs="Courier New"/>
          <w:i/>
          <w:highlight w:val="lightGray"/>
        </w:rPr>
        <w:t xml:space="preserve"> and disregard legal conclusions</w:t>
      </w:r>
      <w:r w:rsidRPr="00524753">
        <w:rPr>
          <w:rFonts w:ascii="Courier New" w:hAnsi="Courier New" w:cs="Courier New"/>
          <w:i/>
        </w:rPr>
        <w:t xml:space="preserve"> not entitled to the assumption of truth. Id. Second, the court should </w:t>
      </w:r>
      <w:r w:rsidRPr="0000165E">
        <w:rPr>
          <w:rFonts w:ascii="Courier New" w:hAnsi="Courier New" w:cs="Courier New"/>
          <w:i/>
          <w:highlight w:val="lightGray"/>
        </w:rPr>
        <w:t>identify and assume the truth of well-pleaded factual allegations and “determine whether they plausibly give rise to an entitlement to relief.”</w:t>
      </w:r>
      <w:r w:rsidRPr="00524753">
        <w:rPr>
          <w:rFonts w:ascii="Courier New" w:hAnsi="Courier New" w:cs="Courier New"/>
          <w:i/>
        </w:rPr>
        <w:t xml:space="preserve"> Id. An example of a legal conclusion is, “the defendant was </w:t>
      </w:r>
      <w:r w:rsidRPr="0000165E">
        <w:rPr>
          <w:rFonts w:ascii="Courier New" w:hAnsi="Courier New" w:cs="Courier New"/>
          <w:i/>
        </w:rPr>
        <w:t>negligent.” An example of a factual allegation is, “the defendant was driving 90 m.p.h. on a road with a speed limit of 45 m.p.h.””</w:t>
      </w:r>
    </w:p>
    <w:p w14:paraId="65B083AB" w14:textId="41C9BE38" w:rsidR="00A30EF8" w:rsidRPr="00A30EF8" w:rsidRDefault="00524753" w:rsidP="00A30EF8">
      <w:pPr>
        <w:pStyle w:val="Default"/>
        <w:numPr>
          <w:ilvl w:val="0"/>
          <w:numId w:val="29"/>
        </w:numPr>
        <w:spacing w:after="240" w:line="276" w:lineRule="auto"/>
        <w:jc w:val="right"/>
        <w:rPr>
          <w:rFonts w:ascii="Courier New" w:hAnsi="Courier New" w:cs="Courier New"/>
        </w:rPr>
      </w:pPr>
      <w:r>
        <w:rPr>
          <w:rFonts w:ascii="Courier New" w:hAnsi="Courier New" w:cs="Courier New"/>
          <w:u w:val="single"/>
        </w:rPr>
        <w:t>Strange-Gaines v Jacksonville</w:t>
      </w:r>
      <w:r w:rsidRPr="00B354A7">
        <w:rPr>
          <w:rFonts w:ascii="Courier New" w:hAnsi="Courier New" w:cs="Courier New"/>
        </w:rPr>
        <w:t xml:space="preserve"> | </w:t>
      </w:r>
      <w:r>
        <w:rPr>
          <w:rFonts w:ascii="Courier New" w:hAnsi="Courier New" w:cs="Courier New"/>
        </w:rPr>
        <w:t>3</w:t>
      </w:r>
      <w:r w:rsidRPr="00B354A7">
        <w:rPr>
          <w:rFonts w:ascii="Courier New" w:hAnsi="Courier New" w:cs="Courier New"/>
        </w:rPr>
        <w:t>:</w:t>
      </w:r>
      <w:r>
        <w:rPr>
          <w:rFonts w:ascii="Courier New" w:hAnsi="Courier New" w:cs="Courier New"/>
        </w:rPr>
        <w:t>20</w:t>
      </w:r>
      <w:r w:rsidRPr="00B354A7">
        <w:rPr>
          <w:rFonts w:ascii="Courier New" w:hAnsi="Courier New" w:cs="Courier New"/>
        </w:rPr>
        <w:t>-cv-00</w:t>
      </w:r>
      <w:r>
        <w:rPr>
          <w:rFonts w:ascii="Courier New" w:hAnsi="Courier New" w:cs="Courier New"/>
        </w:rPr>
        <w:t>056</w:t>
      </w:r>
      <w:r w:rsidRPr="00B354A7">
        <w:rPr>
          <w:rFonts w:ascii="Courier New" w:hAnsi="Courier New" w:cs="Courier New"/>
        </w:rPr>
        <w:t xml:space="preserve"> | </w:t>
      </w:r>
      <w:r>
        <w:rPr>
          <w:rFonts w:ascii="Courier New" w:hAnsi="Courier New" w:cs="Courier New"/>
        </w:rPr>
        <w:t>1</w:t>
      </w:r>
      <w:r w:rsidRPr="00B354A7">
        <w:rPr>
          <w:rFonts w:ascii="Courier New" w:hAnsi="Courier New" w:cs="Courier New"/>
        </w:rPr>
        <w:t>/</w:t>
      </w:r>
      <w:r>
        <w:rPr>
          <w:rFonts w:ascii="Courier New" w:hAnsi="Courier New" w:cs="Courier New"/>
        </w:rPr>
        <w:t>26</w:t>
      </w:r>
      <w:r w:rsidRPr="00B354A7">
        <w:rPr>
          <w:rFonts w:ascii="Courier New" w:hAnsi="Courier New" w:cs="Courier New"/>
        </w:rPr>
        <w:t>/2</w:t>
      </w:r>
      <w:r>
        <w:rPr>
          <w:rFonts w:ascii="Courier New" w:hAnsi="Courier New" w:cs="Courier New"/>
        </w:rPr>
        <w:t>1</w:t>
      </w:r>
      <w:r w:rsidR="00A30EF8" w:rsidRPr="00A30EF8">
        <w:rPr>
          <w:rFonts w:ascii="Courier New" w:hAnsi="Courier New" w:cs="Courier New"/>
        </w:rPr>
        <w:br w:type="page"/>
      </w:r>
    </w:p>
    <w:p w14:paraId="27D74F36" w14:textId="77777777" w:rsidR="00524753" w:rsidRDefault="00524753" w:rsidP="00575B80">
      <w:pPr>
        <w:pStyle w:val="Default"/>
        <w:spacing w:line="480" w:lineRule="auto"/>
        <w:ind w:left="270"/>
        <w:jc w:val="both"/>
        <w:rPr>
          <w:rFonts w:ascii="Courier New" w:hAnsi="Courier New" w:cs="Courier New"/>
        </w:rPr>
      </w:pPr>
    </w:p>
    <w:p w14:paraId="62923B48" w14:textId="40D737C8" w:rsidR="009D58D6" w:rsidRDefault="00A30EF8" w:rsidP="00CF6D5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First, this Court must discard any legal conclusions masquerading as facts. Plaintiff hereby states that none of the operating facts are anything other than stone-cold facts (¶</w:t>
      </w:r>
      <w:r w:rsidR="0000165E">
        <w:rPr>
          <w:rFonts w:ascii="Courier New" w:hAnsi="Courier New" w:cs="Courier New"/>
        </w:rPr>
        <w:t>3</w:t>
      </w:r>
      <w:r w:rsidR="002825AE">
        <w:rPr>
          <w:rFonts w:ascii="Courier New" w:hAnsi="Courier New" w:cs="Courier New"/>
        </w:rPr>
        <w:t>7</w:t>
      </w:r>
      <w:r w:rsidR="0000165E">
        <w:rPr>
          <w:rFonts w:ascii="Courier New" w:hAnsi="Courier New" w:cs="Courier New"/>
        </w:rPr>
        <w:t xml:space="preserve">, </w:t>
      </w:r>
      <w:r w:rsidR="0000165E" w:rsidRPr="0000165E">
        <w:rPr>
          <w:rFonts w:ascii="Courier New" w:hAnsi="Courier New" w:cs="Courier New"/>
          <w:i/>
        </w:rPr>
        <w:t>supra</w:t>
      </w:r>
      <w:r>
        <w:rPr>
          <w:rFonts w:ascii="Courier New" w:hAnsi="Courier New" w:cs="Courier New"/>
        </w:rPr>
        <w:t>).</w:t>
      </w:r>
    </w:p>
    <w:p w14:paraId="5B77B398" w14:textId="35A9C622" w:rsidR="00A30EF8" w:rsidRDefault="00A30EF8" w:rsidP="00CF6D5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Thus, Plaintiff has satisfied the first prong in the two-pronged plausibility test.</w:t>
      </w:r>
    </w:p>
    <w:p w14:paraId="1F523E13" w14:textId="0735B5B6" w:rsidR="00A30EF8" w:rsidRDefault="002825AE" w:rsidP="00A30EF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Next</w:t>
      </w:r>
      <w:r w:rsidR="00A30EF8">
        <w:rPr>
          <w:rFonts w:ascii="Courier New" w:hAnsi="Courier New" w:cs="Courier New"/>
        </w:rPr>
        <w:t xml:space="preserve">, this Court should determine whether Plaintiff’s well-pleaded facts </w:t>
      </w:r>
      <w:r>
        <w:rPr>
          <w:rFonts w:ascii="Courier New" w:hAnsi="Courier New" w:cs="Courier New"/>
        </w:rPr>
        <w:t xml:space="preserve">rise to an </w:t>
      </w:r>
      <w:r w:rsidR="00A30EF8">
        <w:rPr>
          <w:rFonts w:ascii="Courier New" w:hAnsi="Courier New" w:cs="Courier New"/>
        </w:rPr>
        <w:t xml:space="preserve">entitlement </w:t>
      </w:r>
      <w:r>
        <w:rPr>
          <w:rFonts w:ascii="Courier New" w:hAnsi="Courier New" w:cs="Courier New"/>
        </w:rPr>
        <w:t xml:space="preserve">of </w:t>
      </w:r>
      <w:r w:rsidR="00A30EF8">
        <w:rPr>
          <w:rFonts w:ascii="Courier New" w:hAnsi="Courier New" w:cs="Courier New"/>
        </w:rPr>
        <w:t>relief. The example</w:t>
      </w:r>
      <w:r w:rsidR="00AB149E">
        <w:rPr>
          <w:rFonts w:ascii="Courier New" w:hAnsi="Courier New" w:cs="Courier New"/>
        </w:rPr>
        <w:t>s</w:t>
      </w:r>
      <w:r w:rsidR="00A30EF8">
        <w:rPr>
          <w:rFonts w:ascii="Courier New" w:hAnsi="Courier New" w:cs="Courier New"/>
        </w:rPr>
        <w:t xml:space="preserve"> that this Court g</w:t>
      </w:r>
      <w:r>
        <w:rPr>
          <w:rFonts w:ascii="Courier New" w:hAnsi="Courier New" w:cs="Courier New"/>
        </w:rPr>
        <w:t>ave</w:t>
      </w:r>
      <w:r w:rsidR="00A30EF8">
        <w:rPr>
          <w:rFonts w:ascii="Courier New" w:hAnsi="Courier New" w:cs="Courier New"/>
        </w:rPr>
        <w:t xml:space="preserve"> </w:t>
      </w:r>
      <w:r w:rsidR="00AB149E">
        <w:rPr>
          <w:rFonts w:ascii="Courier New" w:hAnsi="Courier New" w:cs="Courier New"/>
        </w:rPr>
        <w:t>fit nicely with Plaintiff’s circumstances</w:t>
      </w:r>
      <w:r w:rsidR="00A30EF8">
        <w:rPr>
          <w:rFonts w:ascii="Courier New" w:hAnsi="Courier New" w:cs="Courier New"/>
        </w:rPr>
        <w:t>.</w:t>
      </w:r>
    </w:p>
    <w:p w14:paraId="04503C31" w14:textId="4B3A9F13" w:rsidR="00A30EF8" w:rsidRPr="00F97EB4" w:rsidRDefault="00A30EF8" w:rsidP="00A30EF8">
      <w:pPr>
        <w:pStyle w:val="Default"/>
        <w:spacing w:after="240" w:line="276" w:lineRule="auto"/>
        <w:ind w:left="1440" w:right="1440"/>
        <w:jc w:val="both"/>
        <w:rPr>
          <w:rFonts w:ascii="Courier New" w:hAnsi="Courier New" w:cs="Courier New"/>
          <w:i/>
        </w:rPr>
      </w:pPr>
      <w:r w:rsidRPr="00A30EF8">
        <w:rPr>
          <w:rFonts w:ascii="Courier New" w:hAnsi="Courier New" w:cs="Courier New"/>
          <w:i/>
        </w:rPr>
        <w:t>“An example of a [plausible fact entitled to relief], “the defendant was driving 90 m.p.h. on a road with a speed limit of 45 m.p.h.””</w:t>
      </w:r>
    </w:p>
    <w:p w14:paraId="1521E4FE" w14:textId="77777777" w:rsidR="00A30EF8" w:rsidRPr="00B354A7" w:rsidRDefault="00A30EF8" w:rsidP="00A30EF8">
      <w:pPr>
        <w:pStyle w:val="Default"/>
        <w:numPr>
          <w:ilvl w:val="0"/>
          <w:numId w:val="29"/>
        </w:numPr>
        <w:spacing w:after="240" w:line="276" w:lineRule="auto"/>
        <w:jc w:val="right"/>
        <w:rPr>
          <w:rFonts w:ascii="Courier New" w:hAnsi="Courier New" w:cs="Courier New"/>
        </w:rPr>
      </w:pPr>
      <w:r>
        <w:rPr>
          <w:rFonts w:ascii="Courier New" w:hAnsi="Courier New" w:cs="Courier New"/>
          <w:u w:val="single"/>
        </w:rPr>
        <w:t>Strange-Gaines v Jacksonville</w:t>
      </w:r>
      <w:r w:rsidRPr="00B354A7">
        <w:rPr>
          <w:rFonts w:ascii="Courier New" w:hAnsi="Courier New" w:cs="Courier New"/>
        </w:rPr>
        <w:t xml:space="preserve"> | </w:t>
      </w:r>
      <w:r>
        <w:rPr>
          <w:rFonts w:ascii="Courier New" w:hAnsi="Courier New" w:cs="Courier New"/>
        </w:rPr>
        <w:t>3</w:t>
      </w:r>
      <w:r w:rsidRPr="00B354A7">
        <w:rPr>
          <w:rFonts w:ascii="Courier New" w:hAnsi="Courier New" w:cs="Courier New"/>
        </w:rPr>
        <w:t>:</w:t>
      </w:r>
      <w:r>
        <w:rPr>
          <w:rFonts w:ascii="Courier New" w:hAnsi="Courier New" w:cs="Courier New"/>
        </w:rPr>
        <w:t>20</w:t>
      </w:r>
      <w:r w:rsidRPr="00B354A7">
        <w:rPr>
          <w:rFonts w:ascii="Courier New" w:hAnsi="Courier New" w:cs="Courier New"/>
        </w:rPr>
        <w:t>-cv-00</w:t>
      </w:r>
      <w:r>
        <w:rPr>
          <w:rFonts w:ascii="Courier New" w:hAnsi="Courier New" w:cs="Courier New"/>
        </w:rPr>
        <w:t>056</w:t>
      </w:r>
      <w:r w:rsidRPr="00B354A7">
        <w:rPr>
          <w:rFonts w:ascii="Courier New" w:hAnsi="Courier New" w:cs="Courier New"/>
        </w:rPr>
        <w:t xml:space="preserve"> | </w:t>
      </w:r>
      <w:r>
        <w:rPr>
          <w:rFonts w:ascii="Courier New" w:hAnsi="Courier New" w:cs="Courier New"/>
        </w:rPr>
        <w:t>1</w:t>
      </w:r>
      <w:r w:rsidRPr="00B354A7">
        <w:rPr>
          <w:rFonts w:ascii="Courier New" w:hAnsi="Courier New" w:cs="Courier New"/>
        </w:rPr>
        <w:t>/</w:t>
      </w:r>
      <w:r>
        <w:rPr>
          <w:rFonts w:ascii="Courier New" w:hAnsi="Courier New" w:cs="Courier New"/>
        </w:rPr>
        <w:t>26</w:t>
      </w:r>
      <w:r w:rsidRPr="00B354A7">
        <w:rPr>
          <w:rFonts w:ascii="Courier New" w:hAnsi="Courier New" w:cs="Courier New"/>
        </w:rPr>
        <w:t>/2</w:t>
      </w:r>
      <w:r>
        <w:rPr>
          <w:rFonts w:ascii="Courier New" w:hAnsi="Courier New" w:cs="Courier New"/>
        </w:rPr>
        <w:t>1</w:t>
      </w:r>
    </w:p>
    <w:p w14:paraId="54936EDA" w14:textId="1D9AC298" w:rsidR="00A30EF8" w:rsidRDefault="00A30EF8" w:rsidP="00A30EF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As previously</w:t>
      </w:r>
      <w:r w:rsidR="002825AE" w:rsidRPr="002825AE">
        <w:rPr>
          <w:rFonts w:ascii="Courier New" w:hAnsi="Courier New" w:cs="Courier New"/>
        </w:rPr>
        <w:t xml:space="preserve"> </w:t>
      </w:r>
      <w:r w:rsidR="002825AE">
        <w:rPr>
          <w:rFonts w:ascii="Courier New" w:hAnsi="Courier New" w:cs="Courier New"/>
        </w:rPr>
        <w:t>detailed</w:t>
      </w:r>
      <w:r>
        <w:rPr>
          <w:rFonts w:ascii="Courier New" w:hAnsi="Courier New" w:cs="Courier New"/>
        </w:rPr>
        <w:t xml:space="preserve">, Defendant </w:t>
      </w:r>
      <w:r w:rsidR="0000165E">
        <w:rPr>
          <w:rFonts w:ascii="Courier New" w:hAnsi="Courier New" w:cs="Courier New"/>
        </w:rPr>
        <w:t>[</w:t>
      </w:r>
      <w:proofErr w:type="spellStart"/>
      <w:r w:rsidR="0000165E">
        <w:rPr>
          <w:rFonts w:ascii="Courier New" w:hAnsi="Courier New" w:cs="Courier New"/>
        </w:rPr>
        <w:t>didSomethingUnlawfulToPlaintiff</w:t>
      </w:r>
      <w:proofErr w:type="spellEnd"/>
      <w:r w:rsidR="0000165E">
        <w:rPr>
          <w:rFonts w:ascii="Courier New" w:hAnsi="Courier New" w:cs="Courier New"/>
        </w:rPr>
        <w:t>]</w:t>
      </w:r>
      <w:r>
        <w:rPr>
          <w:rFonts w:ascii="Courier New" w:hAnsi="Courier New" w:cs="Courier New"/>
        </w:rPr>
        <w:t>.</w:t>
      </w:r>
    </w:p>
    <w:p w14:paraId="4714B876" w14:textId="55280733" w:rsidR="00A30EF8" w:rsidRDefault="00830442" w:rsidP="00A30EF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Thus, with this match in tow, Plaintiff has passed the second prong in the plausibility test. And as such, he has satisfied element “e” in the overarching analysis for denying That Motion.</w:t>
      </w:r>
    </w:p>
    <w:p w14:paraId="1C59D464" w14:textId="3D35CC28" w:rsidR="008D25C6" w:rsidRDefault="008D25C6">
      <w:pPr>
        <w:rPr>
          <w:rFonts w:ascii="Courier New" w:hAnsi="Courier New" w:cs="Courier New"/>
          <w:u w:val="single"/>
        </w:rPr>
      </w:pPr>
      <w:r>
        <w:rPr>
          <w:rFonts w:ascii="Courier New" w:hAnsi="Courier New" w:cs="Courier New"/>
          <w:u w:val="single"/>
        </w:rPr>
        <w:br w:type="page"/>
      </w:r>
    </w:p>
    <w:p w14:paraId="53E5ED7A" w14:textId="77777777" w:rsidR="008D25C6" w:rsidRDefault="008D25C6">
      <w:pPr>
        <w:rPr>
          <w:rFonts w:ascii="Courier New" w:eastAsiaTheme="minorHAnsi" w:hAnsi="Courier New" w:cs="Courier New"/>
          <w:color w:val="000000"/>
          <w:sz w:val="24"/>
          <w:szCs w:val="24"/>
          <w:u w:val="single"/>
        </w:rPr>
      </w:pPr>
    </w:p>
    <w:p w14:paraId="6FE8D0A6" w14:textId="03198D9C" w:rsidR="008D25C6" w:rsidRPr="00E32DD5" w:rsidRDefault="008D25C6" w:rsidP="008D25C6">
      <w:pPr>
        <w:pStyle w:val="Default"/>
        <w:spacing w:line="480" w:lineRule="auto"/>
        <w:ind w:left="270"/>
        <w:jc w:val="both"/>
        <w:rPr>
          <w:rFonts w:ascii="Courier New" w:hAnsi="Courier New" w:cs="Courier New"/>
          <w:u w:val="single"/>
        </w:rPr>
      </w:pPr>
      <w:r>
        <w:rPr>
          <w:rFonts w:ascii="Courier New" w:hAnsi="Courier New" w:cs="Courier New"/>
          <w:u w:val="single"/>
        </w:rPr>
        <w:t>f. Double-Check</w:t>
      </w:r>
      <w:r w:rsidR="002825AE">
        <w:rPr>
          <w:rFonts w:ascii="Courier New" w:hAnsi="Courier New" w:cs="Courier New"/>
          <w:u w:val="single"/>
        </w:rPr>
        <w:t xml:space="preserve"> for Propriety</w:t>
      </w:r>
    </w:p>
    <w:p w14:paraId="51995562" w14:textId="168F06EE" w:rsidR="008D25C6" w:rsidRDefault="008D25C6" w:rsidP="008D25C6">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Lastly, the analysis must safeguard against injecting impropriety into the review (highlights added):</w:t>
      </w:r>
    </w:p>
    <w:p w14:paraId="37E922A4" w14:textId="65F5A34F" w:rsidR="008D25C6" w:rsidRPr="00F97EB4" w:rsidRDefault="008D25C6" w:rsidP="008D25C6">
      <w:pPr>
        <w:pStyle w:val="Default"/>
        <w:spacing w:after="240" w:line="276" w:lineRule="auto"/>
        <w:ind w:left="1440" w:right="1440"/>
        <w:jc w:val="both"/>
        <w:rPr>
          <w:rFonts w:ascii="Courier New" w:hAnsi="Courier New" w:cs="Courier New"/>
          <w:i/>
        </w:rPr>
      </w:pPr>
      <w:r w:rsidRPr="00A30EF8">
        <w:rPr>
          <w:rFonts w:ascii="Courier New" w:hAnsi="Courier New" w:cs="Courier New"/>
          <w:i/>
        </w:rPr>
        <w:t>“</w:t>
      </w:r>
      <w:r w:rsidRPr="008D25C6">
        <w:rPr>
          <w:rFonts w:ascii="Courier New" w:hAnsi="Courier New" w:cs="Courier New"/>
          <w:i/>
        </w:rPr>
        <w:t xml:space="preserve">The </w:t>
      </w:r>
      <w:r w:rsidRPr="008D25C6">
        <w:rPr>
          <w:rFonts w:ascii="Courier New" w:hAnsi="Courier New" w:cs="Courier New"/>
          <w:i/>
          <w:highlight w:val="lightGray"/>
        </w:rPr>
        <w:t>pleading standard</w:t>
      </w:r>
      <w:r w:rsidRPr="008D25C6">
        <w:rPr>
          <w:rFonts w:ascii="Courier New" w:hAnsi="Courier New" w:cs="Courier New"/>
          <w:i/>
        </w:rPr>
        <w:t xml:space="preserve"> should not be confused with the </w:t>
      </w:r>
      <w:r w:rsidRPr="008D25C6">
        <w:rPr>
          <w:rFonts w:ascii="Courier New" w:hAnsi="Courier New" w:cs="Courier New"/>
          <w:i/>
          <w:highlight w:val="lightGray"/>
        </w:rPr>
        <w:t>evidentiary standard</w:t>
      </w:r>
      <w:r w:rsidRPr="008D25C6">
        <w:rPr>
          <w:rFonts w:ascii="Courier New" w:hAnsi="Courier New" w:cs="Courier New"/>
          <w:i/>
        </w:rPr>
        <w:t xml:space="preserve">; detailing all evidence in a pleading or attaching evidence to a pleading could run afoul of the “short and plain statement” requirement. Presenting arguments and all evidence in a complaint generally is </w:t>
      </w:r>
      <w:r w:rsidRPr="008D25C6">
        <w:rPr>
          <w:rFonts w:ascii="Courier New" w:hAnsi="Courier New" w:cs="Courier New"/>
          <w:i/>
          <w:highlight w:val="lightGray"/>
        </w:rPr>
        <w:t>improper</w:t>
      </w:r>
      <w:r w:rsidRPr="008D25C6">
        <w:rPr>
          <w:rFonts w:ascii="Courier New" w:hAnsi="Courier New" w:cs="Courier New"/>
          <w:i/>
        </w:rPr>
        <w:t>.</w:t>
      </w:r>
      <w:r w:rsidRPr="00A30EF8">
        <w:rPr>
          <w:rFonts w:ascii="Courier New" w:hAnsi="Courier New" w:cs="Courier New"/>
          <w:i/>
        </w:rPr>
        <w:t>”</w:t>
      </w:r>
    </w:p>
    <w:p w14:paraId="05E2CE9D" w14:textId="77777777" w:rsidR="008D25C6" w:rsidRPr="00B354A7" w:rsidRDefault="008D25C6" w:rsidP="008D25C6">
      <w:pPr>
        <w:pStyle w:val="Default"/>
        <w:numPr>
          <w:ilvl w:val="0"/>
          <w:numId w:val="29"/>
        </w:numPr>
        <w:spacing w:after="240" w:line="276" w:lineRule="auto"/>
        <w:jc w:val="right"/>
        <w:rPr>
          <w:rFonts w:ascii="Courier New" w:hAnsi="Courier New" w:cs="Courier New"/>
        </w:rPr>
      </w:pPr>
      <w:r>
        <w:rPr>
          <w:rFonts w:ascii="Courier New" w:hAnsi="Courier New" w:cs="Courier New"/>
          <w:u w:val="single"/>
        </w:rPr>
        <w:t>Strange-Gaines v Jacksonville</w:t>
      </w:r>
      <w:r w:rsidRPr="00B354A7">
        <w:rPr>
          <w:rFonts w:ascii="Courier New" w:hAnsi="Courier New" w:cs="Courier New"/>
        </w:rPr>
        <w:t xml:space="preserve"> | </w:t>
      </w:r>
      <w:r>
        <w:rPr>
          <w:rFonts w:ascii="Courier New" w:hAnsi="Courier New" w:cs="Courier New"/>
        </w:rPr>
        <w:t>3</w:t>
      </w:r>
      <w:r w:rsidRPr="00B354A7">
        <w:rPr>
          <w:rFonts w:ascii="Courier New" w:hAnsi="Courier New" w:cs="Courier New"/>
        </w:rPr>
        <w:t>:</w:t>
      </w:r>
      <w:r>
        <w:rPr>
          <w:rFonts w:ascii="Courier New" w:hAnsi="Courier New" w:cs="Courier New"/>
        </w:rPr>
        <w:t>20</w:t>
      </w:r>
      <w:r w:rsidRPr="00B354A7">
        <w:rPr>
          <w:rFonts w:ascii="Courier New" w:hAnsi="Courier New" w:cs="Courier New"/>
        </w:rPr>
        <w:t>-cv-00</w:t>
      </w:r>
      <w:r>
        <w:rPr>
          <w:rFonts w:ascii="Courier New" w:hAnsi="Courier New" w:cs="Courier New"/>
        </w:rPr>
        <w:t>056</w:t>
      </w:r>
      <w:r w:rsidRPr="00B354A7">
        <w:rPr>
          <w:rFonts w:ascii="Courier New" w:hAnsi="Courier New" w:cs="Courier New"/>
        </w:rPr>
        <w:t xml:space="preserve"> | </w:t>
      </w:r>
      <w:r>
        <w:rPr>
          <w:rFonts w:ascii="Courier New" w:hAnsi="Courier New" w:cs="Courier New"/>
        </w:rPr>
        <w:t>1</w:t>
      </w:r>
      <w:r w:rsidRPr="00B354A7">
        <w:rPr>
          <w:rFonts w:ascii="Courier New" w:hAnsi="Courier New" w:cs="Courier New"/>
        </w:rPr>
        <w:t>/</w:t>
      </w:r>
      <w:r>
        <w:rPr>
          <w:rFonts w:ascii="Courier New" w:hAnsi="Courier New" w:cs="Courier New"/>
        </w:rPr>
        <w:t>26</w:t>
      </w:r>
      <w:r w:rsidRPr="00B354A7">
        <w:rPr>
          <w:rFonts w:ascii="Courier New" w:hAnsi="Courier New" w:cs="Courier New"/>
        </w:rPr>
        <w:t>/2</w:t>
      </w:r>
      <w:r>
        <w:rPr>
          <w:rFonts w:ascii="Courier New" w:hAnsi="Courier New" w:cs="Courier New"/>
        </w:rPr>
        <w:t>1</w:t>
      </w:r>
    </w:p>
    <w:p w14:paraId="539959C3" w14:textId="46F88359" w:rsidR="007E2BAC" w:rsidRDefault="008D25C6" w:rsidP="00A30EF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 xml:space="preserve">This Court has deemed it improper for a </w:t>
      </w:r>
      <w:r w:rsidRPr="008D25C6">
        <w:rPr>
          <w:rFonts w:ascii="Courier New" w:hAnsi="Courier New" w:cs="Courier New"/>
          <w:i/>
        </w:rPr>
        <w:t>motion to dismiss</w:t>
      </w:r>
      <w:r>
        <w:rPr>
          <w:rFonts w:ascii="Courier New" w:hAnsi="Courier New" w:cs="Courier New"/>
        </w:rPr>
        <w:t xml:space="preserve"> to apply an evidentiary standard. Which, unfortunately, is what That Motion tried to do:</w:t>
      </w:r>
    </w:p>
    <w:p w14:paraId="208F3595" w14:textId="79760274" w:rsidR="008D25C6" w:rsidRPr="00F97EB4" w:rsidRDefault="008D25C6" w:rsidP="008D25C6">
      <w:pPr>
        <w:pStyle w:val="Default"/>
        <w:spacing w:after="240" w:line="276" w:lineRule="auto"/>
        <w:ind w:left="1440" w:right="1440"/>
        <w:jc w:val="both"/>
        <w:rPr>
          <w:rFonts w:ascii="Courier New" w:hAnsi="Courier New" w:cs="Courier New"/>
          <w:i/>
        </w:rPr>
      </w:pPr>
      <w:r w:rsidRPr="00A30EF8">
        <w:rPr>
          <w:rFonts w:ascii="Courier New" w:hAnsi="Courier New" w:cs="Courier New"/>
          <w:i/>
        </w:rPr>
        <w:t>“</w:t>
      </w:r>
      <w:r w:rsidR="0000165E">
        <w:rPr>
          <w:rFonts w:ascii="Courier New" w:hAnsi="Courier New" w:cs="Courier New"/>
          <w:i/>
        </w:rPr>
        <w:t>[quoteFromDefendant001]</w:t>
      </w:r>
      <w:r w:rsidRPr="00A30EF8">
        <w:rPr>
          <w:rFonts w:ascii="Courier New" w:hAnsi="Courier New" w:cs="Courier New"/>
          <w:i/>
        </w:rPr>
        <w:t>”</w:t>
      </w:r>
    </w:p>
    <w:p w14:paraId="310752A5" w14:textId="01A76C81" w:rsidR="008D25C6" w:rsidRPr="00B4488A" w:rsidRDefault="00B4488A" w:rsidP="008D25C6">
      <w:pPr>
        <w:pStyle w:val="Default"/>
        <w:numPr>
          <w:ilvl w:val="0"/>
          <w:numId w:val="29"/>
        </w:numPr>
        <w:spacing w:after="240" w:line="276" w:lineRule="auto"/>
        <w:jc w:val="right"/>
        <w:rPr>
          <w:rFonts w:ascii="Courier New" w:hAnsi="Courier New" w:cs="Courier New"/>
          <w:b/>
        </w:rPr>
      </w:pPr>
      <w:r w:rsidRPr="00B4488A">
        <w:rPr>
          <w:rFonts w:ascii="Courier New" w:hAnsi="Courier New" w:cs="Courier New"/>
          <w:b/>
        </w:rPr>
        <w:t>[M007]</w:t>
      </w:r>
    </w:p>
    <w:p w14:paraId="21E77176" w14:textId="6D70E622" w:rsidR="008D25C6" w:rsidRDefault="0000165E" w:rsidP="00A30EF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[arg001]</w:t>
      </w:r>
    </w:p>
    <w:p w14:paraId="18D0AD3F" w14:textId="5C66635F" w:rsidR="00B707B7" w:rsidRDefault="002825AE" w:rsidP="00A30EF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 xml:space="preserve">Thus, </w:t>
      </w:r>
      <w:r w:rsidR="00B707B7">
        <w:rPr>
          <w:rFonts w:ascii="Courier New" w:hAnsi="Courier New" w:cs="Courier New"/>
        </w:rPr>
        <w:t>Defendant is wrong</w:t>
      </w:r>
      <w:r>
        <w:rPr>
          <w:rFonts w:ascii="Courier New" w:hAnsi="Courier New" w:cs="Courier New"/>
        </w:rPr>
        <w:t>:</w:t>
      </w:r>
      <w:r w:rsidR="00B707B7">
        <w:rPr>
          <w:rFonts w:ascii="Courier New" w:hAnsi="Courier New" w:cs="Courier New"/>
        </w:rPr>
        <w:t xml:space="preserve"> Plaintiff does not need to meet an evidentiary burden at the motion-to-dismiss stage. Evidentiary determinations are the exclusive province of the fact finder (</w:t>
      </w:r>
      <w:proofErr w:type="spellStart"/>
      <w:r w:rsidR="00B707B7">
        <w:rPr>
          <w:rFonts w:ascii="Courier New" w:hAnsi="Courier New" w:cs="Courier New"/>
        </w:rPr>
        <w:t>ie</w:t>
      </w:r>
      <w:proofErr w:type="spellEnd"/>
      <w:r w:rsidR="00B707B7">
        <w:rPr>
          <w:rFonts w:ascii="Courier New" w:hAnsi="Courier New" w:cs="Courier New"/>
        </w:rPr>
        <w:t>, the jury – in this case).</w:t>
      </w:r>
    </w:p>
    <w:p w14:paraId="28F666A5" w14:textId="0FCC8084" w:rsidR="00B707B7" w:rsidRDefault="00B707B7">
      <w:pPr>
        <w:rPr>
          <w:rFonts w:ascii="Courier New" w:hAnsi="Courier New" w:cs="Courier New"/>
        </w:rPr>
      </w:pPr>
      <w:r>
        <w:rPr>
          <w:rFonts w:ascii="Courier New" w:hAnsi="Courier New" w:cs="Courier New"/>
        </w:rPr>
        <w:br w:type="page"/>
      </w:r>
    </w:p>
    <w:p w14:paraId="336B00C0" w14:textId="77777777" w:rsidR="00B707B7" w:rsidRDefault="00B707B7">
      <w:pPr>
        <w:rPr>
          <w:rFonts w:ascii="Courier New" w:eastAsiaTheme="minorHAnsi" w:hAnsi="Courier New" w:cs="Courier New"/>
          <w:color w:val="000000"/>
          <w:sz w:val="24"/>
          <w:szCs w:val="24"/>
        </w:rPr>
      </w:pPr>
    </w:p>
    <w:p w14:paraId="4753DEF3" w14:textId="34A4AFC2" w:rsidR="00BA3D5D" w:rsidRDefault="003D40DD" w:rsidP="00A30EF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Instead</w:t>
      </w:r>
      <w:r w:rsidR="00B707B7">
        <w:rPr>
          <w:rFonts w:ascii="Courier New" w:hAnsi="Courier New" w:cs="Courier New"/>
        </w:rPr>
        <w:t>, a</w:t>
      </w:r>
      <w:r w:rsidR="00BA3D5D">
        <w:rPr>
          <w:rFonts w:ascii="Courier New" w:hAnsi="Courier New" w:cs="Courier New"/>
        </w:rPr>
        <w:t xml:space="preserve">s </w:t>
      </w:r>
      <w:r w:rsidR="00B707B7">
        <w:rPr>
          <w:rFonts w:ascii="Courier New" w:hAnsi="Courier New" w:cs="Courier New"/>
        </w:rPr>
        <w:t xml:space="preserve">the </w:t>
      </w:r>
      <w:r w:rsidR="00BA3D5D">
        <w:rPr>
          <w:rFonts w:ascii="Courier New" w:hAnsi="Courier New" w:cs="Courier New"/>
        </w:rPr>
        <w:t xml:space="preserve">controlling law in </w:t>
      </w:r>
      <w:r w:rsidR="00BA3D5D" w:rsidRPr="00BA3D5D">
        <w:rPr>
          <w:rFonts w:ascii="Courier New" w:hAnsi="Courier New" w:cs="Courier New"/>
          <w:u w:val="single"/>
        </w:rPr>
        <w:t>Twombly</w:t>
      </w:r>
      <w:r w:rsidR="00BA3D5D">
        <w:rPr>
          <w:rFonts w:ascii="Courier New" w:hAnsi="Courier New" w:cs="Courier New"/>
        </w:rPr>
        <w:t xml:space="preserve"> holds, </w:t>
      </w:r>
      <w:r w:rsidR="00B707B7">
        <w:rPr>
          <w:rFonts w:ascii="Courier New" w:hAnsi="Courier New" w:cs="Courier New"/>
        </w:rPr>
        <w:t xml:space="preserve">the four corners of Plaintiff’s complaint </w:t>
      </w:r>
      <w:r w:rsidR="008335CA">
        <w:rPr>
          <w:rFonts w:ascii="Courier New" w:hAnsi="Courier New" w:cs="Courier New"/>
        </w:rPr>
        <w:t xml:space="preserve">need </w:t>
      </w:r>
      <w:r w:rsidR="00B707B7">
        <w:rPr>
          <w:rFonts w:ascii="Courier New" w:hAnsi="Courier New" w:cs="Courier New"/>
        </w:rPr>
        <w:t>only raise the inference that discovery will reveal evidence:</w:t>
      </w:r>
    </w:p>
    <w:p w14:paraId="6F4F3B25" w14:textId="21FA0D26" w:rsidR="008335CA" w:rsidRPr="00F97EB4" w:rsidRDefault="008335CA" w:rsidP="008335CA">
      <w:pPr>
        <w:pStyle w:val="Default"/>
        <w:spacing w:after="240" w:line="276" w:lineRule="auto"/>
        <w:ind w:left="1440" w:right="1440"/>
        <w:jc w:val="both"/>
        <w:rPr>
          <w:rFonts w:ascii="Courier New" w:hAnsi="Courier New" w:cs="Courier New"/>
          <w:i/>
        </w:rPr>
      </w:pPr>
      <w:r w:rsidRPr="00A30EF8">
        <w:rPr>
          <w:rFonts w:ascii="Courier New" w:hAnsi="Courier New" w:cs="Courier New"/>
          <w:i/>
        </w:rPr>
        <w:t>“</w:t>
      </w:r>
      <w:r w:rsidRPr="008335CA">
        <w:rPr>
          <w:rFonts w:ascii="Courier New" w:hAnsi="Courier New" w:cs="Courier New"/>
          <w:i/>
        </w:rPr>
        <w:t xml:space="preserve">While the facts need not be detailed, they must “raise a reasonable expectation that discovery will reveal evidence” for the plaintiff’s claim. </w:t>
      </w:r>
      <w:r w:rsidRPr="00D274CC">
        <w:rPr>
          <w:rFonts w:ascii="Courier New" w:hAnsi="Courier New" w:cs="Courier New"/>
          <w:i/>
          <w:u w:val="single"/>
        </w:rPr>
        <w:t>Twombly</w:t>
      </w:r>
      <w:r w:rsidRPr="008335CA">
        <w:rPr>
          <w:rFonts w:ascii="Courier New" w:hAnsi="Courier New" w:cs="Courier New"/>
          <w:i/>
        </w:rPr>
        <w:t>, 550 US at 556</w:t>
      </w:r>
      <w:r w:rsidRPr="00A30EF8">
        <w:rPr>
          <w:rFonts w:ascii="Courier New" w:hAnsi="Courier New" w:cs="Courier New"/>
          <w:i/>
        </w:rPr>
        <w:t>”</w:t>
      </w:r>
    </w:p>
    <w:p w14:paraId="4D9CE22E" w14:textId="11969E40" w:rsidR="008335CA" w:rsidRPr="00B354A7" w:rsidRDefault="008335CA" w:rsidP="008335CA">
      <w:pPr>
        <w:pStyle w:val="Default"/>
        <w:numPr>
          <w:ilvl w:val="0"/>
          <w:numId w:val="29"/>
        </w:numPr>
        <w:spacing w:after="240" w:line="276" w:lineRule="auto"/>
        <w:jc w:val="right"/>
        <w:rPr>
          <w:rFonts w:ascii="Courier New" w:hAnsi="Courier New" w:cs="Courier New"/>
        </w:rPr>
      </w:pPr>
      <w:r>
        <w:rPr>
          <w:rFonts w:ascii="Courier New" w:hAnsi="Courier New" w:cs="Courier New"/>
          <w:u w:val="single"/>
        </w:rPr>
        <w:t>Cooper v Murphy, et al</w:t>
      </w:r>
      <w:r w:rsidRPr="00B354A7">
        <w:rPr>
          <w:rFonts w:ascii="Courier New" w:hAnsi="Courier New" w:cs="Courier New"/>
        </w:rPr>
        <w:t xml:space="preserve"> | </w:t>
      </w:r>
      <w:r>
        <w:rPr>
          <w:rFonts w:ascii="Courier New" w:hAnsi="Courier New" w:cs="Courier New"/>
        </w:rPr>
        <w:t>2</w:t>
      </w:r>
      <w:r w:rsidRPr="00B354A7">
        <w:rPr>
          <w:rFonts w:ascii="Courier New" w:hAnsi="Courier New" w:cs="Courier New"/>
        </w:rPr>
        <w:t>:</w:t>
      </w:r>
      <w:r>
        <w:rPr>
          <w:rFonts w:ascii="Courier New" w:hAnsi="Courier New" w:cs="Courier New"/>
        </w:rPr>
        <w:t>18</w:t>
      </w:r>
      <w:r w:rsidRPr="00B354A7">
        <w:rPr>
          <w:rFonts w:ascii="Courier New" w:hAnsi="Courier New" w:cs="Courier New"/>
        </w:rPr>
        <w:t>-cv-00</w:t>
      </w:r>
      <w:r>
        <w:rPr>
          <w:rFonts w:ascii="Courier New" w:hAnsi="Courier New" w:cs="Courier New"/>
        </w:rPr>
        <w:t>675</w:t>
      </w:r>
      <w:r w:rsidRPr="00B354A7">
        <w:rPr>
          <w:rFonts w:ascii="Courier New" w:hAnsi="Courier New" w:cs="Courier New"/>
        </w:rPr>
        <w:t xml:space="preserve"> | </w:t>
      </w:r>
      <w:r>
        <w:rPr>
          <w:rFonts w:ascii="Courier New" w:hAnsi="Courier New" w:cs="Courier New"/>
        </w:rPr>
        <w:t>11</w:t>
      </w:r>
      <w:r w:rsidRPr="00B354A7">
        <w:rPr>
          <w:rFonts w:ascii="Courier New" w:hAnsi="Courier New" w:cs="Courier New"/>
        </w:rPr>
        <w:t>/</w:t>
      </w:r>
      <w:r>
        <w:rPr>
          <w:rFonts w:ascii="Courier New" w:hAnsi="Courier New" w:cs="Courier New"/>
        </w:rPr>
        <w:t>6</w:t>
      </w:r>
      <w:r w:rsidRPr="00B354A7">
        <w:rPr>
          <w:rFonts w:ascii="Courier New" w:hAnsi="Courier New" w:cs="Courier New"/>
        </w:rPr>
        <w:t>/2</w:t>
      </w:r>
      <w:r>
        <w:rPr>
          <w:rFonts w:ascii="Courier New" w:hAnsi="Courier New" w:cs="Courier New"/>
        </w:rPr>
        <w:t>0</w:t>
      </w:r>
    </w:p>
    <w:p w14:paraId="7EA3217C" w14:textId="5CEC3416" w:rsidR="00B707B7" w:rsidRPr="00A30EF8" w:rsidRDefault="00D274CC" w:rsidP="00A30EF8">
      <w:pPr>
        <w:pStyle w:val="Default"/>
        <w:numPr>
          <w:ilvl w:val="0"/>
          <w:numId w:val="27"/>
        </w:numPr>
        <w:spacing w:line="480" w:lineRule="auto"/>
        <w:ind w:left="720" w:hanging="450"/>
        <w:jc w:val="both"/>
        <w:rPr>
          <w:rFonts w:ascii="Courier New" w:hAnsi="Courier New" w:cs="Courier New"/>
        </w:rPr>
      </w:pPr>
      <w:r>
        <w:rPr>
          <w:rFonts w:ascii="Courier New" w:hAnsi="Courier New" w:cs="Courier New"/>
        </w:rPr>
        <w:t xml:space="preserve">Thus, upon double-checking for impropriety, Plaintiff has placed the final piece of the 12(b)(6) review standard squarely onto the pile for </w:t>
      </w:r>
      <w:r w:rsidR="003D40DD">
        <w:rPr>
          <w:rFonts w:ascii="Courier New" w:hAnsi="Courier New" w:cs="Courier New"/>
        </w:rPr>
        <w:t xml:space="preserve">motion </w:t>
      </w:r>
      <w:r>
        <w:rPr>
          <w:rFonts w:ascii="Courier New" w:hAnsi="Courier New" w:cs="Courier New"/>
        </w:rPr>
        <w:t>denials.</w:t>
      </w:r>
    </w:p>
    <w:p w14:paraId="38FC7F94" w14:textId="77777777" w:rsidR="00D121ED" w:rsidRPr="007810C8" w:rsidRDefault="00D121ED" w:rsidP="009B2B0D">
      <w:pPr>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110763B6" w14:textId="2FF7FE0B" w:rsidR="00D121ED" w:rsidRDefault="00D121ED" w:rsidP="00D121ED">
      <w:pPr>
        <w:pStyle w:val="Default"/>
        <w:spacing w:line="480" w:lineRule="auto"/>
        <w:ind w:firstLine="720"/>
        <w:jc w:val="both"/>
        <w:rPr>
          <w:rFonts w:ascii="Courier New" w:hAnsi="Courier New" w:cs="Courier New"/>
        </w:rPr>
      </w:pPr>
      <w:r>
        <w:rPr>
          <w:rFonts w:ascii="Courier New" w:hAnsi="Courier New" w:cs="Courier New"/>
        </w:rPr>
        <w:t>WHEREFORE,</w:t>
      </w:r>
      <w:r w:rsidR="005F4069">
        <w:rPr>
          <w:rFonts w:ascii="Courier New" w:hAnsi="Courier New" w:cs="Courier New"/>
        </w:rPr>
        <w:t xml:space="preserve"> </w:t>
      </w:r>
      <w:r>
        <w:rPr>
          <w:rFonts w:ascii="Courier New" w:hAnsi="Courier New" w:cs="Courier New"/>
        </w:rPr>
        <w:t>Plaintiff</w:t>
      </w:r>
      <w:r w:rsidR="005F4069">
        <w:rPr>
          <w:rFonts w:ascii="Courier New" w:hAnsi="Courier New" w:cs="Courier New"/>
        </w:rPr>
        <w:t xml:space="preserve"> </w:t>
      </w:r>
      <w:r>
        <w:rPr>
          <w:rFonts w:ascii="Courier New" w:hAnsi="Courier New" w:cs="Courier New"/>
        </w:rPr>
        <w:t>respectfully</w:t>
      </w:r>
      <w:r w:rsidR="005F4069">
        <w:rPr>
          <w:rFonts w:ascii="Courier New" w:hAnsi="Courier New" w:cs="Courier New"/>
        </w:rPr>
        <w:t xml:space="preserve"> </w:t>
      </w:r>
      <w:r>
        <w:rPr>
          <w:rFonts w:ascii="Courier New" w:hAnsi="Courier New" w:cs="Courier New"/>
        </w:rPr>
        <w:t>asks</w:t>
      </w:r>
      <w:r w:rsidR="005F4069">
        <w:rPr>
          <w:rFonts w:ascii="Courier New" w:hAnsi="Courier New" w:cs="Courier New"/>
        </w:rPr>
        <w:t xml:space="preserve"> </w:t>
      </w:r>
      <w:r>
        <w:rPr>
          <w:rFonts w:ascii="Courier New" w:hAnsi="Courier New" w:cs="Courier New"/>
        </w:rPr>
        <w:t>this</w:t>
      </w:r>
      <w:r w:rsidR="005F4069">
        <w:rPr>
          <w:rFonts w:ascii="Courier New" w:hAnsi="Courier New" w:cs="Courier New"/>
        </w:rPr>
        <w:t xml:space="preserve"> </w:t>
      </w:r>
      <w:r w:rsidR="0094531B">
        <w:rPr>
          <w:rFonts w:ascii="Courier New" w:hAnsi="Courier New" w:cs="Courier New"/>
        </w:rPr>
        <w:t>H</w:t>
      </w:r>
      <w:r w:rsidR="003D40DD">
        <w:rPr>
          <w:rFonts w:ascii="Courier New" w:hAnsi="Courier New" w:cs="Courier New"/>
        </w:rPr>
        <w:t xml:space="preserve">onorable </w:t>
      </w:r>
      <w:r>
        <w:rPr>
          <w:rFonts w:ascii="Courier New" w:hAnsi="Courier New" w:cs="Courier New"/>
        </w:rPr>
        <w:t>Court</w:t>
      </w:r>
      <w:r w:rsidR="005F4069">
        <w:rPr>
          <w:rFonts w:ascii="Courier New" w:hAnsi="Courier New" w:cs="Courier New"/>
        </w:rPr>
        <w:t xml:space="preserve"> </w:t>
      </w:r>
      <w:r>
        <w:rPr>
          <w:rFonts w:ascii="Courier New" w:hAnsi="Courier New" w:cs="Courier New"/>
        </w:rPr>
        <w:t>to</w:t>
      </w:r>
      <w:r w:rsidR="005F4069">
        <w:rPr>
          <w:rFonts w:ascii="Courier New" w:hAnsi="Courier New" w:cs="Courier New"/>
        </w:rPr>
        <w:t xml:space="preserve"> </w:t>
      </w:r>
      <w:r w:rsidR="00E91DC0">
        <w:rPr>
          <w:rFonts w:ascii="Courier New" w:hAnsi="Courier New" w:cs="Courier New"/>
        </w:rPr>
        <w:t xml:space="preserve">deny </w:t>
      </w:r>
      <w:r w:rsidR="00D274CC" w:rsidRPr="00077CE2">
        <w:rPr>
          <w:rFonts w:ascii="Courier New" w:hAnsi="Courier New" w:cs="Courier New"/>
          <w:i/>
        </w:rPr>
        <w:t>“</w:t>
      </w:r>
      <w:r w:rsidR="0000165E">
        <w:rPr>
          <w:rFonts w:ascii="Courier New" w:hAnsi="Courier New" w:cs="Courier New"/>
          <w:i/>
        </w:rPr>
        <w:t>[</w:t>
      </w:r>
      <w:proofErr w:type="spellStart"/>
      <w:r w:rsidR="0000165E">
        <w:rPr>
          <w:rFonts w:ascii="Courier New" w:hAnsi="Courier New" w:cs="Courier New"/>
          <w:i/>
        </w:rPr>
        <w:t>dismissMotion</w:t>
      </w:r>
      <w:proofErr w:type="spellEnd"/>
      <w:r w:rsidR="0000165E">
        <w:rPr>
          <w:rFonts w:ascii="Courier New" w:hAnsi="Courier New" w:cs="Courier New"/>
          <w:i/>
        </w:rPr>
        <w:t>]</w:t>
      </w:r>
      <w:r w:rsidR="00077CE2" w:rsidRPr="00077CE2">
        <w:rPr>
          <w:rFonts w:ascii="Courier New" w:hAnsi="Courier New" w:cs="Courier New"/>
          <w:i/>
        </w:rPr>
        <w:t>”</w:t>
      </w:r>
      <w:r w:rsidR="00077CE2">
        <w:rPr>
          <w:rFonts w:ascii="Courier New" w:hAnsi="Courier New" w:cs="Courier New"/>
          <w:i/>
        </w:rPr>
        <w:t xml:space="preserve">, </w:t>
      </w:r>
      <w:r w:rsidR="00077CE2" w:rsidRPr="00077CE2">
        <w:rPr>
          <w:rFonts w:ascii="Courier New" w:hAnsi="Courier New" w:cs="Courier New"/>
        </w:rPr>
        <w:t>because</w:t>
      </w:r>
      <w:r w:rsidR="00077CE2">
        <w:rPr>
          <w:rFonts w:ascii="Courier New" w:hAnsi="Courier New" w:cs="Courier New"/>
        </w:rPr>
        <w:t xml:space="preserve"> Plaintiff has submitted a well-pled set of factual elements pointing to Defendant’s unlawful conduct</w:t>
      </w:r>
      <w:r w:rsidR="003D40DD">
        <w:rPr>
          <w:rFonts w:ascii="Courier New" w:hAnsi="Courier New" w:cs="Courier New"/>
        </w:rPr>
        <w:t>; worthy of a jury’s deliberations.</w:t>
      </w:r>
    </w:p>
    <w:p w14:paraId="1859E088" w14:textId="77777777" w:rsidR="0061200E" w:rsidRPr="007810C8" w:rsidRDefault="0061200E" w:rsidP="0061200E">
      <w:pPr>
        <w:pStyle w:val="Default"/>
        <w:spacing w:line="480" w:lineRule="auto"/>
        <w:ind w:firstLine="720"/>
        <w:jc w:val="both"/>
        <w:rPr>
          <w:rFonts w:ascii="Courier New" w:hAnsi="Courier New" w:cs="Courier New"/>
        </w:rPr>
      </w:pPr>
      <w:bookmarkStart w:id="5" w:name="_Hlk65148398"/>
      <w:r w:rsidRPr="007810C8">
        <w:rPr>
          <w:rFonts w:ascii="Courier New" w:hAnsi="Courier New" w:cs="Courier New"/>
        </w:rPr>
        <w:t>Dated</w:t>
      </w:r>
      <w:r>
        <w:rPr>
          <w:rFonts w:ascii="Courier New" w:hAnsi="Courier New" w:cs="Courier New"/>
        </w:rPr>
        <w:t xml:space="preserve"> </w:t>
      </w:r>
      <w:r w:rsidRPr="007810C8">
        <w:rPr>
          <w:rFonts w:ascii="Courier New" w:hAnsi="Courier New" w:cs="Courier New"/>
        </w:rPr>
        <w:t>this</w:t>
      </w:r>
      <w:r>
        <w:rPr>
          <w:rFonts w:ascii="Courier New" w:hAnsi="Courier New" w:cs="Courier New"/>
        </w:rPr>
        <w:t xml:space="preserve"> [D]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 [YYYY]</w:t>
      </w:r>
      <w:r w:rsidRPr="007810C8">
        <w:rPr>
          <w:rFonts w:ascii="Courier New" w:hAnsi="Courier New" w:cs="Courier New"/>
        </w:rPr>
        <w:t>.</w:t>
      </w:r>
      <w:bookmarkEnd w:id="5"/>
    </w:p>
    <w:p w14:paraId="4B076F56" w14:textId="77777777" w:rsidR="0061200E" w:rsidRPr="007810C8" w:rsidRDefault="0061200E" w:rsidP="0061200E">
      <w:pPr>
        <w:pStyle w:val="Default"/>
        <w:ind w:left="4320" w:firstLine="720"/>
        <w:rPr>
          <w:rFonts w:ascii="Courier New" w:hAnsi="Courier New" w:cs="Courier New"/>
        </w:rPr>
      </w:pPr>
      <w:bookmarkStart w:id="6" w:name="_Hlk65148409"/>
      <w:r w:rsidRPr="007810C8">
        <w:rPr>
          <w:rFonts w:ascii="Courier New" w:hAnsi="Courier New" w:cs="Courier New"/>
        </w:rPr>
        <w:t>Respectfully</w:t>
      </w:r>
      <w:r>
        <w:rPr>
          <w:rFonts w:ascii="Courier New" w:hAnsi="Courier New" w:cs="Courier New"/>
        </w:rPr>
        <w:t xml:space="preserve"> </w:t>
      </w:r>
      <w:r w:rsidRPr="007810C8">
        <w:rPr>
          <w:rFonts w:ascii="Courier New" w:hAnsi="Courier New" w:cs="Courier New"/>
        </w:rPr>
        <w:t>submitted,</w:t>
      </w:r>
    </w:p>
    <w:p w14:paraId="77471D57" w14:textId="77777777" w:rsidR="0061200E" w:rsidRPr="007810C8" w:rsidRDefault="0061200E" w:rsidP="0061200E">
      <w:pPr>
        <w:pStyle w:val="Default"/>
        <w:rPr>
          <w:rFonts w:ascii="Courier New" w:hAnsi="Courier New" w:cs="Courier New"/>
        </w:rPr>
      </w:pPr>
    </w:p>
    <w:p w14:paraId="7E3D9068" w14:textId="77777777" w:rsidR="0061200E" w:rsidRPr="00EC58B0" w:rsidRDefault="0061200E" w:rsidP="0061200E">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1AD9E516" w14:textId="77777777" w:rsidR="0061200E" w:rsidRPr="004C6F92" w:rsidRDefault="0061200E" w:rsidP="0061200E">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343647D9" w14:textId="77777777" w:rsidR="0061200E" w:rsidRPr="007810C8" w:rsidRDefault="0061200E" w:rsidP="0061200E">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216F14EB" w14:textId="77777777" w:rsidR="0061200E" w:rsidRPr="007810C8" w:rsidRDefault="0061200E" w:rsidP="0061200E">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3D8240FB" w14:textId="77777777" w:rsidR="0061200E" w:rsidRDefault="0061200E" w:rsidP="0061200E">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4903AD35" w14:textId="77777777" w:rsidR="0061200E" w:rsidRDefault="0061200E" w:rsidP="0061200E">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2D18A3CB" w14:textId="77777777" w:rsidR="0061200E" w:rsidRDefault="0061200E" w:rsidP="0061200E">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p>
    <w:bookmarkEnd w:id="6"/>
    <w:p w14:paraId="625D3F5B" w14:textId="28E9471D" w:rsidR="00BC781F" w:rsidRDefault="00BC781F" w:rsidP="00BC781F">
      <w:pPr>
        <w:pStyle w:val="Default"/>
        <w:ind w:left="4320" w:firstLine="720"/>
        <w:rPr>
          <w:rFonts w:ascii="Courier New" w:hAnsi="Courier New" w:cs="Courier New"/>
        </w:rPr>
      </w:pPr>
      <w:r>
        <w:rPr>
          <w:rFonts w:ascii="Courier New" w:hAnsi="Courier New" w:cs="Courier New"/>
          <w:color w:val="auto"/>
        </w:rPr>
        <w:br w:type="page"/>
      </w:r>
    </w:p>
    <w:p w14:paraId="77609ECD" w14:textId="77777777" w:rsidR="00CF7A18" w:rsidRPr="007810C8" w:rsidRDefault="00CF7A18" w:rsidP="00CF7A18">
      <w:pPr>
        <w:pStyle w:val="Default"/>
        <w:jc w:val="both"/>
        <w:rPr>
          <w:rFonts w:ascii="Courier New" w:hAnsi="Courier New" w:cs="Courier New"/>
          <w:color w:val="auto"/>
        </w:rPr>
      </w:pPr>
    </w:p>
    <w:p w14:paraId="306048AE" w14:textId="5D80A72A" w:rsidR="00CF7A18" w:rsidRPr="007810C8" w:rsidRDefault="00CF7A18" w:rsidP="00CF7A18">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Pr>
          <w:rFonts w:ascii="Courier New" w:hAnsi="Courier New" w:cs="Courier New"/>
          <w:b/>
          <w:bCs/>
          <w:u w:val="single"/>
        </w:rPr>
        <w:t>COMPLIANCE</w:t>
      </w:r>
    </w:p>
    <w:p w14:paraId="3BEADB50" w14:textId="77777777" w:rsidR="0061200E" w:rsidRDefault="0061200E" w:rsidP="00314C22">
      <w:pPr>
        <w:pStyle w:val="Default"/>
        <w:spacing w:line="480" w:lineRule="auto"/>
        <w:jc w:val="both"/>
        <w:rPr>
          <w:rFonts w:ascii="Courier New" w:hAnsi="Courier New" w:cs="Courier New"/>
          <w:color w:val="auto"/>
        </w:rPr>
      </w:pPr>
      <w:r>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Pr>
          <w:rFonts w:ascii="Courier New" w:hAnsi="Courier New" w:cs="Courier New"/>
          <w:color w:val="auto"/>
        </w:rPr>
        <w:t>thus</w:t>
      </w:r>
      <w:proofErr w:type="gramEnd"/>
      <w:r>
        <w:rPr>
          <w:rFonts w:ascii="Courier New" w:hAnsi="Courier New" w:cs="Courier New"/>
          <w:color w:val="auto"/>
        </w:rPr>
        <w:t xml:space="preserve"> complying with the font requirements of this Court.</w:t>
      </w:r>
    </w:p>
    <w:p w14:paraId="3BEC600F" w14:textId="77777777" w:rsidR="0061200E" w:rsidRPr="007810C8" w:rsidRDefault="0061200E" w:rsidP="00314C22">
      <w:pPr>
        <w:pStyle w:val="Default"/>
        <w:jc w:val="both"/>
        <w:rPr>
          <w:rFonts w:ascii="Courier New" w:hAnsi="Courier New" w:cs="Courier New"/>
          <w:color w:val="auto"/>
        </w:rPr>
      </w:pPr>
    </w:p>
    <w:p w14:paraId="762DEAAD" w14:textId="77777777" w:rsidR="0061200E" w:rsidRPr="007810C8" w:rsidRDefault="0061200E" w:rsidP="00314C22">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Pr>
          <w:rFonts w:ascii="Courier New" w:hAnsi="Courier New" w:cs="Courier New"/>
          <w:b/>
          <w:bCs/>
          <w:u w:val="single"/>
        </w:rPr>
        <w:t xml:space="preserve"> </w:t>
      </w:r>
      <w:r w:rsidRPr="007810C8">
        <w:rPr>
          <w:rFonts w:ascii="Courier New" w:hAnsi="Courier New" w:cs="Courier New"/>
          <w:b/>
          <w:bCs/>
          <w:u w:val="single"/>
        </w:rPr>
        <w:t>OF</w:t>
      </w:r>
      <w:r>
        <w:rPr>
          <w:rFonts w:ascii="Courier New" w:hAnsi="Courier New" w:cs="Courier New"/>
          <w:b/>
          <w:bCs/>
          <w:u w:val="single"/>
        </w:rPr>
        <w:t xml:space="preserve"> </w:t>
      </w:r>
      <w:r w:rsidRPr="007810C8">
        <w:rPr>
          <w:rFonts w:ascii="Courier New" w:hAnsi="Courier New" w:cs="Courier New"/>
          <w:b/>
          <w:bCs/>
          <w:u w:val="single"/>
        </w:rPr>
        <w:t>SERVICE</w:t>
      </w:r>
    </w:p>
    <w:p w14:paraId="5A90D6C6" w14:textId="77777777" w:rsidR="0061200E" w:rsidRDefault="0061200E" w:rsidP="0061200E">
      <w:pPr>
        <w:pStyle w:val="Default"/>
        <w:spacing w:line="480" w:lineRule="auto"/>
        <w:jc w:val="both"/>
        <w:rPr>
          <w:rFonts w:ascii="Courier New" w:hAnsi="Courier New" w:cs="Courier New"/>
          <w:color w:val="auto"/>
        </w:rPr>
      </w:pPr>
      <w:bookmarkStart w:id="7" w:name="_Hlk65148449"/>
      <w:r w:rsidRPr="007810C8">
        <w:rPr>
          <w:rFonts w:ascii="Courier New" w:hAnsi="Courier New" w:cs="Courier New"/>
          <w:color w:val="auto"/>
        </w:rPr>
        <w:t xml:space="preserve">I HEREBY CERTIFY that on this </w:t>
      </w:r>
      <w:r>
        <w:rPr>
          <w:rFonts w:ascii="Courier New" w:hAnsi="Courier New" w:cs="Courier New"/>
          <w:color w:val="auto"/>
        </w:rPr>
        <w:t>[D]</w:t>
      </w:r>
      <w:r w:rsidRPr="007810C8">
        <w:rPr>
          <w:rFonts w:ascii="Courier New" w:hAnsi="Courier New" w:cs="Courier New"/>
          <w:color w:val="auto"/>
        </w:rPr>
        <w:t xml:space="preserve"> day of </w:t>
      </w:r>
      <w:r>
        <w:rPr>
          <w:rFonts w:ascii="Courier New" w:hAnsi="Courier New" w:cs="Courier New"/>
          <w:color w:val="auto"/>
        </w:rPr>
        <w:t>[MMM] [YYYY]</w:t>
      </w:r>
      <w:r w:rsidRPr="007810C8">
        <w:rPr>
          <w:rFonts w:ascii="Courier New" w:hAnsi="Courier New" w:cs="Courier New"/>
          <w:color w:val="auto"/>
        </w:rPr>
        <w:t>, I electronically filed the</w:t>
      </w:r>
      <w:r>
        <w:rPr>
          <w:rFonts w:ascii="Courier New" w:hAnsi="Courier New" w:cs="Courier New"/>
          <w:color w:val="auto"/>
        </w:rPr>
        <w:t xml:space="preserve"> </w:t>
      </w:r>
      <w:r w:rsidRPr="007810C8">
        <w:rPr>
          <w:rFonts w:ascii="Courier New" w:hAnsi="Courier New" w:cs="Courier New"/>
          <w:color w:val="auto"/>
        </w:rPr>
        <w:t>foregoing</w:t>
      </w:r>
      <w:r>
        <w:rPr>
          <w:rFonts w:ascii="Courier New" w:hAnsi="Courier New" w:cs="Courier New"/>
          <w:color w:val="auto"/>
        </w:rPr>
        <w:t xml:space="preserve"> </w:t>
      </w:r>
      <w:r w:rsidRPr="007810C8">
        <w:rPr>
          <w:rFonts w:ascii="Courier New" w:hAnsi="Courier New" w:cs="Courier New"/>
          <w:color w:val="auto"/>
        </w:rPr>
        <w:t>with</w:t>
      </w:r>
      <w:r>
        <w:rPr>
          <w:rFonts w:ascii="Courier New" w:hAnsi="Courier New" w:cs="Courier New"/>
          <w:color w:val="auto"/>
        </w:rPr>
        <w:t xml:space="preserve"> </w:t>
      </w:r>
      <w:r w:rsidRPr="007810C8">
        <w:rPr>
          <w:rFonts w:ascii="Courier New" w:hAnsi="Courier New" w:cs="Courier New"/>
          <w:color w:val="auto"/>
        </w:rPr>
        <w:t>the</w:t>
      </w:r>
      <w:r>
        <w:rPr>
          <w:rFonts w:ascii="Courier New" w:hAnsi="Courier New" w:cs="Courier New"/>
          <w:color w:val="auto"/>
        </w:rPr>
        <w:t xml:space="preserve"> </w:t>
      </w:r>
      <w:r w:rsidRPr="007810C8">
        <w:rPr>
          <w:rFonts w:ascii="Courier New" w:hAnsi="Courier New" w:cs="Courier New"/>
          <w:color w:val="auto"/>
        </w:rPr>
        <w:t>Clerk</w:t>
      </w:r>
      <w:r>
        <w:rPr>
          <w:rFonts w:ascii="Courier New" w:hAnsi="Courier New" w:cs="Courier New"/>
          <w:color w:val="auto"/>
        </w:rPr>
        <w:t xml:space="preserve"> </w:t>
      </w:r>
      <w:r w:rsidRPr="007810C8">
        <w:rPr>
          <w:rFonts w:ascii="Courier New" w:hAnsi="Courier New" w:cs="Courier New"/>
          <w:color w:val="auto"/>
        </w:rPr>
        <w:t>of</w:t>
      </w:r>
      <w:r>
        <w:rPr>
          <w:rFonts w:ascii="Courier New" w:hAnsi="Courier New" w:cs="Courier New"/>
          <w:color w:val="auto"/>
        </w:rPr>
        <w:t xml:space="preserve"> </w:t>
      </w:r>
      <w:r w:rsidRPr="007810C8">
        <w:rPr>
          <w:rFonts w:ascii="Courier New" w:hAnsi="Courier New" w:cs="Courier New"/>
          <w:color w:val="auto"/>
        </w:rPr>
        <w:t>Courts</w:t>
      </w:r>
      <w:r>
        <w:rPr>
          <w:rFonts w:ascii="Courier New" w:hAnsi="Courier New" w:cs="Courier New"/>
          <w:color w:val="auto"/>
        </w:rPr>
        <w:t xml:space="preserve"> </w:t>
      </w:r>
      <w:r w:rsidRPr="007810C8">
        <w:rPr>
          <w:rFonts w:ascii="Courier New" w:hAnsi="Courier New" w:cs="Courier New"/>
          <w:color w:val="auto"/>
        </w:rPr>
        <w:t>by</w:t>
      </w:r>
      <w:r>
        <w:rPr>
          <w:rFonts w:ascii="Courier New" w:hAnsi="Courier New" w:cs="Courier New"/>
          <w:color w:val="auto"/>
        </w:rPr>
        <w:t xml:space="preserve"> </w:t>
      </w:r>
      <w:r w:rsidRPr="007810C8">
        <w:rPr>
          <w:rFonts w:ascii="Courier New" w:hAnsi="Courier New" w:cs="Courier New"/>
          <w:color w:val="auto"/>
        </w:rPr>
        <w:t>using</w:t>
      </w:r>
      <w:r>
        <w:rPr>
          <w:rFonts w:ascii="Courier New" w:hAnsi="Courier New" w:cs="Courier New"/>
          <w:color w:val="auto"/>
        </w:rPr>
        <w:t xml:space="preserve"> its online filing page. I also emailed it to </w:t>
      </w:r>
      <w:r w:rsidRPr="007810C8">
        <w:rPr>
          <w:rFonts w:ascii="Courier New" w:hAnsi="Courier New" w:cs="Courier New"/>
          <w:color w:val="auto"/>
        </w:rPr>
        <w:t>the</w:t>
      </w:r>
      <w:r>
        <w:rPr>
          <w:rFonts w:ascii="Courier New" w:hAnsi="Courier New" w:cs="Courier New"/>
          <w:color w:val="auto"/>
        </w:rPr>
        <w:t xml:space="preserve"> attached service list.</w:t>
      </w:r>
    </w:p>
    <w:bookmarkEnd w:id="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1C217428" w14:textId="77777777" w:rsidR="0061200E" w:rsidRPr="007810C8" w:rsidRDefault="0061200E" w:rsidP="0061200E">
            <w:pPr>
              <w:ind w:left="720"/>
              <w:rPr>
                <w:rFonts w:ascii="Courier New" w:hAnsi="Courier New" w:cs="Courier New"/>
                <w:b/>
                <w:sz w:val="24"/>
                <w:szCs w:val="24"/>
                <w:u w:val="single"/>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p w14:paraId="547E53D0" w14:textId="77777777" w:rsidR="00005777" w:rsidRPr="007810C8" w:rsidRDefault="00005777" w:rsidP="00005777">
            <w:pPr>
              <w:rPr>
                <w:rFonts w:ascii="Courier New" w:hAnsi="Courier New" w:cs="Courier New"/>
                <w:b/>
                <w:sz w:val="24"/>
                <w:szCs w:val="24"/>
              </w:rPr>
            </w:pPr>
          </w:p>
        </w:tc>
      </w:tr>
    </w:tbl>
    <w:p w14:paraId="43EE8323" w14:textId="1566E984" w:rsidR="009D4F83" w:rsidRPr="00005777" w:rsidRDefault="009D4F83" w:rsidP="009D4F83">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5"/>
      </w:tblGrid>
      <w:tr w:rsidR="003D40DD" w14:paraId="71EC40A7" w14:textId="77777777" w:rsidTr="004F2149">
        <w:trPr>
          <w:trHeight w:val="1224"/>
        </w:trPr>
        <w:tc>
          <w:tcPr>
            <w:tcW w:w="5040" w:type="dxa"/>
          </w:tcPr>
          <w:p w14:paraId="3E789A5E" w14:textId="7C400C33" w:rsidR="003D40DD" w:rsidRDefault="003D40DD" w:rsidP="0061200E">
            <w:pPr>
              <w:jc w:val="both"/>
              <w:rPr>
                <w:rFonts w:ascii="Courier New" w:hAnsi="Courier New" w:cs="Courier New"/>
                <w:sz w:val="24"/>
                <w:szCs w:val="24"/>
                <w:vertAlign w:val="superscript"/>
              </w:rPr>
            </w:pPr>
          </w:p>
        </w:tc>
        <w:tc>
          <w:tcPr>
            <w:tcW w:w="5045" w:type="dxa"/>
          </w:tcPr>
          <w:p w14:paraId="33C6EFDA" w14:textId="7D7AC158" w:rsidR="003D40DD" w:rsidRPr="00FE7DDF" w:rsidRDefault="003D40DD" w:rsidP="0061200E">
            <w:pPr>
              <w:jc w:val="both"/>
              <w:rPr>
                <w:rFonts w:ascii="Courier New" w:hAnsi="Courier New" w:cs="Courier New"/>
                <w:sz w:val="24"/>
                <w:szCs w:val="24"/>
              </w:rPr>
            </w:pPr>
          </w:p>
        </w:tc>
      </w:tr>
    </w:tbl>
    <w:p w14:paraId="64248806" w14:textId="77777777" w:rsidR="00F822D0" w:rsidRDefault="00F822D0" w:rsidP="00F822D0">
      <w:pPr>
        <w:spacing w:before="240"/>
        <w:rPr>
          <w:rFonts w:ascii="Courier New" w:hAnsi="Courier New" w:cs="Courier New"/>
          <w:bCs/>
        </w:rPr>
      </w:pPr>
      <w:bookmarkStart w:id="8" w:name="_Hlk139887971"/>
      <w:bookmarkStart w:id="9" w:name="_Hlk65148499"/>
      <w:r>
        <w:rPr>
          <w:rFonts w:ascii="Courier New" w:hAnsi="Courier New" w:cs="Courier New"/>
          <w:b/>
          <w:bCs/>
          <w:u w:val="single"/>
        </w:rPr>
        <w:t>How-To Guide:</w:t>
      </w:r>
      <w:r>
        <w:rPr>
          <w:rFonts w:ascii="Courier New" w:hAnsi="Courier New" w:cs="Courier New"/>
          <w:bCs/>
        </w:rPr>
        <w:t xml:space="preserve"> (interactive)</w:t>
      </w:r>
    </w:p>
    <w:p w14:paraId="68832D69" w14:textId="62818CD9" w:rsidR="00F822D0" w:rsidRDefault="008A65FF" w:rsidP="00F822D0">
      <w:pPr>
        <w:pStyle w:val="Default"/>
        <w:spacing w:before="240" w:after="240"/>
        <w:ind w:left="720"/>
        <w:rPr>
          <w:rFonts w:ascii="Courier New" w:hAnsi="Courier New" w:cs="Courier New"/>
          <w:b/>
          <w:bCs/>
          <w:u w:val="single"/>
        </w:rPr>
      </w:pPr>
      <w:hyperlink r:id="rId18" w:history="1">
        <w:r w:rsidR="00CB0EA9">
          <w:rPr>
            <w:rStyle w:val="Hyperlink"/>
            <w:rFonts w:ascii="Century Schoolbook" w:hAnsi="Century Schoolbook" w:cs="Courier New"/>
            <w:bCs/>
            <w:sz w:val="20"/>
            <w:szCs w:val="20"/>
          </w:rPr>
          <w:t>TextBookDiscrimination.com/Guides/Responses/Dismiss-Federal-12b6.html</w:t>
        </w:r>
      </w:hyperlink>
    </w:p>
    <w:bookmarkEnd w:id="8"/>
    <w:p w14:paraId="081C896D" w14:textId="77777777" w:rsidR="0061200E" w:rsidRPr="007810C8" w:rsidRDefault="0061200E" w:rsidP="0061200E">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61200E" w:rsidRPr="007810C8" w14:paraId="17727CCB" w14:textId="77777777" w:rsidTr="00314C22">
        <w:tc>
          <w:tcPr>
            <w:tcW w:w="6480" w:type="dxa"/>
            <w:tcBorders>
              <w:top w:val="single" w:sz="4" w:space="0" w:color="auto"/>
              <w:bottom w:val="single" w:sz="4" w:space="0" w:color="auto"/>
            </w:tcBorders>
          </w:tcPr>
          <w:p w14:paraId="49D0C382" w14:textId="77777777" w:rsidR="0061200E" w:rsidRPr="00E4136C" w:rsidRDefault="0061200E" w:rsidP="00314C22">
            <w:pPr>
              <w:rPr>
                <w:rFonts w:ascii="Courier New" w:hAnsi="Courier New" w:cs="Courier New"/>
                <w:sz w:val="24"/>
                <w:szCs w:val="24"/>
              </w:rPr>
            </w:pPr>
          </w:p>
          <w:p w14:paraId="68E932CF" w14:textId="77777777" w:rsidR="0061200E" w:rsidRDefault="0061200E" w:rsidP="00314C22">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554F0E35" w14:textId="77777777" w:rsidR="0061200E" w:rsidRDefault="0061200E" w:rsidP="00314C22">
            <w:pPr>
              <w:rPr>
                <w:rFonts w:ascii="Courier New" w:hAnsi="Courier New" w:cs="Courier New"/>
                <w:sz w:val="24"/>
                <w:szCs w:val="24"/>
              </w:rPr>
            </w:pPr>
          </w:p>
          <w:p w14:paraId="54E0ED61" w14:textId="77777777" w:rsidR="0061200E" w:rsidRDefault="0061200E" w:rsidP="00314C22">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53FF922E" w14:textId="77777777" w:rsidR="0061200E" w:rsidRDefault="0061200E" w:rsidP="00314C22">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0E97D6CA" w14:textId="77777777" w:rsidR="0061200E" w:rsidRPr="00E4136C" w:rsidRDefault="0061200E" w:rsidP="00314C22">
            <w:pPr>
              <w:rPr>
                <w:rFonts w:ascii="Courier New" w:hAnsi="Courier New" w:cs="Courier New"/>
                <w:sz w:val="24"/>
                <w:szCs w:val="24"/>
              </w:rPr>
            </w:pPr>
          </w:p>
          <w:p w14:paraId="7217C252" w14:textId="77777777" w:rsidR="0061200E" w:rsidRDefault="0061200E" w:rsidP="00314C22">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1486B3CF" w14:textId="77777777" w:rsidR="0061200E" w:rsidRPr="00005777" w:rsidRDefault="0061200E" w:rsidP="00314C22">
            <w:pPr>
              <w:rPr>
                <w:rFonts w:ascii="Courier New" w:hAnsi="Courier New" w:cs="Courier New"/>
                <w:sz w:val="24"/>
                <w:szCs w:val="24"/>
              </w:rPr>
            </w:pPr>
          </w:p>
        </w:tc>
        <w:tc>
          <w:tcPr>
            <w:tcW w:w="3600" w:type="dxa"/>
          </w:tcPr>
          <w:p w14:paraId="0EACD4F5" w14:textId="77777777" w:rsidR="0061200E" w:rsidRPr="007810C8" w:rsidRDefault="0061200E" w:rsidP="00314C22">
            <w:pPr>
              <w:ind w:left="720"/>
              <w:rPr>
                <w:rFonts w:ascii="Courier New" w:hAnsi="Courier New" w:cs="Courier New"/>
                <w:sz w:val="24"/>
                <w:szCs w:val="24"/>
              </w:rPr>
            </w:pPr>
          </w:p>
        </w:tc>
      </w:tr>
      <w:bookmarkEnd w:id="9"/>
    </w:tbl>
    <w:p w14:paraId="3B131338" w14:textId="28FDF218" w:rsidR="00456D82" w:rsidRDefault="00456D82">
      <w:pPr>
        <w:rPr>
          <w:rFonts w:ascii="Courier New" w:eastAsiaTheme="minorHAnsi" w:hAnsi="Courier New" w:cs="Courier New"/>
          <w:b/>
          <w:bCs/>
          <w:color w:val="000000"/>
          <w:sz w:val="24"/>
          <w:szCs w:val="24"/>
          <w:u w:val="single"/>
        </w:rPr>
      </w:pPr>
    </w:p>
    <w:p w14:paraId="313D43E8" w14:textId="77777777" w:rsidR="00456D82" w:rsidRDefault="00456D82">
      <w:pPr>
        <w:rPr>
          <w:rFonts w:ascii="Courier New" w:eastAsiaTheme="minorHAnsi" w:hAnsi="Courier New" w:cs="Courier New"/>
          <w:b/>
          <w:bCs/>
          <w:color w:val="000000"/>
          <w:sz w:val="24"/>
          <w:szCs w:val="24"/>
          <w:u w:val="single"/>
        </w:rPr>
      </w:pPr>
      <w:r>
        <w:rPr>
          <w:rFonts w:ascii="Courier New" w:eastAsiaTheme="minorHAnsi" w:hAnsi="Courier New" w:cs="Courier New"/>
          <w:b/>
          <w:bCs/>
          <w:color w:val="000000"/>
          <w:sz w:val="24"/>
          <w:szCs w:val="24"/>
          <w:u w:val="single"/>
        </w:rPr>
        <w:br w:type="page"/>
      </w:r>
    </w:p>
    <w:p w14:paraId="27095D8D" w14:textId="77777777" w:rsidR="00D90B82" w:rsidRPr="0085359C" w:rsidRDefault="00D90B82" w:rsidP="00D90B82">
      <w:pPr>
        <w:spacing w:after="0"/>
        <w:jc w:val="center"/>
        <w:rPr>
          <w:rFonts w:ascii="Courier New" w:hAnsi="Courier New" w:cs="Courier New"/>
          <w:b/>
        </w:rPr>
      </w:pPr>
    </w:p>
    <w:p w14:paraId="2D56BB85" w14:textId="77777777" w:rsidR="00D90B82" w:rsidRPr="0085359C" w:rsidRDefault="00D90B82" w:rsidP="00D90B82">
      <w:pPr>
        <w:spacing w:after="0"/>
        <w:jc w:val="center"/>
        <w:rPr>
          <w:rFonts w:ascii="Courier New" w:hAnsi="Courier New" w:cs="Courier New"/>
          <w:b/>
        </w:rPr>
      </w:pPr>
    </w:p>
    <w:p w14:paraId="7364BA3A" w14:textId="77777777" w:rsidR="00D90B82" w:rsidRPr="0085359C" w:rsidRDefault="00D90B82" w:rsidP="00D90B82">
      <w:pPr>
        <w:spacing w:after="0"/>
        <w:jc w:val="center"/>
        <w:rPr>
          <w:rFonts w:ascii="Courier New" w:hAnsi="Courier New" w:cs="Courier New"/>
          <w:b/>
        </w:rPr>
      </w:pPr>
    </w:p>
    <w:p w14:paraId="7A4925E6" w14:textId="77777777" w:rsidR="00D90B82" w:rsidRPr="0085359C" w:rsidRDefault="00D90B82" w:rsidP="00D90B82">
      <w:pPr>
        <w:spacing w:after="0"/>
        <w:jc w:val="center"/>
        <w:rPr>
          <w:rFonts w:ascii="Courier New" w:hAnsi="Courier New" w:cs="Courier New"/>
          <w:b/>
        </w:rPr>
      </w:pPr>
    </w:p>
    <w:p w14:paraId="633FD8DF" w14:textId="77777777" w:rsidR="00D90B82" w:rsidRPr="0085359C" w:rsidRDefault="00D90B82" w:rsidP="00D90B82">
      <w:pPr>
        <w:spacing w:after="0"/>
        <w:jc w:val="center"/>
        <w:rPr>
          <w:rFonts w:ascii="Courier New" w:hAnsi="Courier New" w:cs="Courier New"/>
          <w:b/>
        </w:rPr>
      </w:pPr>
    </w:p>
    <w:p w14:paraId="236FC7A4" w14:textId="77777777" w:rsidR="00D90B82" w:rsidRPr="0085359C" w:rsidRDefault="00D90B82" w:rsidP="00D90B82">
      <w:pPr>
        <w:spacing w:after="0"/>
        <w:jc w:val="center"/>
        <w:rPr>
          <w:rFonts w:ascii="Courier New" w:hAnsi="Courier New" w:cs="Courier New"/>
          <w:b/>
        </w:rPr>
      </w:pPr>
    </w:p>
    <w:p w14:paraId="124AB63F" w14:textId="77777777" w:rsidR="00D90B82" w:rsidRPr="0085359C" w:rsidRDefault="00D90B82" w:rsidP="00D90B82">
      <w:pPr>
        <w:spacing w:after="0"/>
        <w:jc w:val="center"/>
        <w:rPr>
          <w:rFonts w:ascii="Courier New" w:hAnsi="Courier New" w:cs="Courier New"/>
          <w:b/>
        </w:rPr>
      </w:pPr>
    </w:p>
    <w:p w14:paraId="573E564B" w14:textId="77777777" w:rsidR="00D90B82" w:rsidRPr="0085359C" w:rsidRDefault="00D90B82" w:rsidP="00D90B82">
      <w:pPr>
        <w:spacing w:after="0"/>
        <w:jc w:val="center"/>
        <w:rPr>
          <w:rFonts w:ascii="Courier New" w:hAnsi="Courier New" w:cs="Courier New"/>
          <w:b/>
        </w:rPr>
      </w:pPr>
    </w:p>
    <w:p w14:paraId="0D81590F" w14:textId="77777777" w:rsidR="00D90B82" w:rsidRPr="0085359C" w:rsidRDefault="00D90B82" w:rsidP="00D90B82">
      <w:pPr>
        <w:spacing w:after="0"/>
        <w:jc w:val="center"/>
        <w:rPr>
          <w:rFonts w:ascii="Courier New" w:hAnsi="Courier New" w:cs="Courier New"/>
          <w:b/>
        </w:rPr>
      </w:pPr>
    </w:p>
    <w:p w14:paraId="364257D0" w14:textId="77777777" w:rsidR="00D90B82" w:rsidRPr="0085359C" w:rsidRDefault="00D90B82" w:rsidP="00D90B82">
      <w:pPr>
        <w:spacing w:after="0"/>
        <w:jc w:val="center"/>
        <w:rPr>
          <w:rFonts w:ascii="Courier New" w:hAnsi="Courier New" w:cs="Courier New"/>
          <w:b/>
        </w:rPr>
      </w:pPr>
    </w:p>
    <w:p w14:paraId="2A2F855B" w14:textId="77777777" w:rsidR="00D90B82" w:rsidRPr="0085359C" w:rsidRDefault="00D90B82" w:rsidP="00D90B82">
      <w:pPr>
        <w:spacing w:after="0"/>
        <w:jc w:val="center"/>
        <w:rPr>
          <w:rFonts w:ascii="Courier New" w:hAnsi="Courier New" w:cs="Courier New"/>
          <w:b/>
        </w:rPr>
      </w:pPr>
    </w:p>
    <w:p w14:paraId="7C1BAFC6" w14:textId="77777777" w:rsidR="00D90B82" w:rsidRPr="0085359C" w:rsidRDefault="00D90B82" w:rsidP="00D90B82">
      <w:pPr>
        <w:spacing w:after="0"/>
        <w:jc w:val="center"/>
        <w:rPr>
          <w:rFonts w:ascii="Courier New" w:hAnsi="Courier New" w:cs="Courier New"/>
          <w:b/>
        </w:rPr>
      </w:pPr>
    </w:p>
    <w:p w14:paraId="4D333637" w14:textId="77777777" w:rsidR="00D90B82" w:rsidRPr="0085359C" w:rsidRDefault="00D90B82" w:rsidP="00D90B82">
      <w:pPr>
        <w:spacing w:after="0"/>
        <w:jc w:val="center"/>
        <w:rPr>
          <w:rFonts w:ascii="Courier New" w:hAnsi="Courier New" w:cs="Courier New"/>
          <w:b/>
        </w:rPr>
      </w:pPr>
    </w:p>
    <w:p w14:paraId="40B3BC6A" w14:textId="77777777" w:rsidR="00D90B82" w:rsidRPr="0085359C" w:rsidRDefault="00D90B82" w:rsidP="00D90B82">
      <w:pPr>
        <w:spacing w:after="0"/>
        <w:jc w:val="center"/>
        <w:rPr>
          <w:rFonts w:ascii="Courier New" w:hAnsi="Courier New" w:cs="Courier New"/>
          <w:b/>
        </w:rPr>
      </w:pPr>
    </w:p>
    <w:p w14:paraId="4A4FFF94" w14:textId="77777777" w:rsidR="00D90B82" w:rsidRPr="0085359C" w:rsidRDefault="00D90B82" w:rsidP="00D90B82">
      <w:pPr>
        <w:spacing w:after="0"/>
        <w:jc w:val="center"/>
        <w:rPr>
          <w:rFonts w:ascii="Courier New" w:hAnsi="Courier New" w:cs="Courier New"/>
          <w:b/>
        </w:rPr>
      </w:pPr>
    </w:p>
    <w:p w14:paraId="7A0CBF22" w14:textId="77777777" w:rsidR="00D90B82" w:rsidRPr="0085359C" w:rsidRDefault="00D90B82" w:rsidP="00D90B82">
      <w:pPr>
        <w:spacing w:after="0"/>
        <w:jc w:val="center"/>
        <w:rPr>
          <w:rFonts w:ascii="Courier New" w:hAnsi="Courier New" w:cs="Courier New"/>
          <w:b/>
        </w:rPr>
      </w:pPr>
    </w:p>
    <w:p w14:paraId="10BB4436" w14:textId="683000FB" w:rsidR="00890A3D" w:rsidRPr="00D52F09" w:rsidRDefault="00890A3D" w:rsidP="00890A3D">
      <w:pPr>
        <w:spacing w:after="0"/>
        <w:jc w:val="center"/>
        <w:rPr>
          <w:rFonts w:ascii="Courier New" w:hAnsi="Courier New" w:cs="Courier New"/>
          <w:sz w:val="96"/>
          <w:szCs w:val="96"/>
        </w:rPr>
      </w:pPr>
      <w:r w:rsidRPr="00D52F09">
        <w:rPr>
          <w:rFonts w:ascii="Courier New" w:hAnsi="Courier New" w:cs="Courier New"/>
          <w:sz w:val="96"/>
          <w:szCs w:val="96"/>
        </w:rPr>
        <w:t>EXHIBIT</w:t>
      </w:r>
      <w:r>
        <w:rPr>
          <w:rFonts w:ascii="Courier New" w:hAnsi="Courier New" w:cs="Courier New"/>
          <w:sz w:val="96"/>
          <w:szCs w:val="96"/>
        </w:rPr>
        <w:t xml:space="preserve"> A</w:t>
      </w:r>
    </w:p>
    <w:p w14:paraId="7B349412" w14:textId="35ACD499" w:rsidR="00890A3D" w:rsidRPr="00D52F09" w:rsidRDefault="0078342A" w:rsidP="00890A3D">
      <w:pPr>
        <w:spacing w:after="0"/>
        <w:jc w:val="center"/>
        <w:rPr>
          <w:rFonts w:ascii="Courier New" w:hAnsi="Courier New" w:cs="Courier New"/>
          <w:sz w:val="24"/>
          <w:szCs w:val="24"/>
        </w:rPr>
      </w:pPr>
      <w:r>
        <w:rPr>
          <w:rFonts w:ascii="Courier New" w:hAnsi="Courier New" w:cs="Courier New"/>
          <w:sz w:val="24"/>
          <w:szCs w:val="24"/>
        </w:rPr>
        <w:t>[short title]</w:t>
      </w:r>
    </w:p>
    <w:p w14:paraId="76E9EAF5" w14:textId="4264BE75" w:rsidR="00890A3D" w:rsidRPr="0078342A" w:rsidRDefault="00890A3D" w:rsidP="00890A3D">
      <w:pPr>
        <w:spacing w:after="0"/>
        <w:jc w:val="center"/>
        <w:rPr>
          <w:rFonts w:ascii="Courier New" w:hAnsi="Courier New" w:cs="Courier New"/>
          <w:sz w:val="24"/>
          <w:szCs w:val="24"/>
        </w:rPr>
      </w:pPr>
    </w:p>
    <w:p w14:paraId="2B21692E" w14:textId="2DEB7648" w:rsidR="00890A3D" w:rsidRDefault="00890A3D" w:rsidP="00890A3D">
      <w:pPr>
        <w:spacing w:after="0"/>
        <w:jc w:val="center"/>
        <w:rPr>
          <w:rFonts w:ascii="Courier New" w:hAnsi="Courier New" w:cs="Courier New"/>
          <w:sz w:val="24"/>
          <w:szCs w:val="24"/>
        </w:rPr>
      </w:pPr>
    </w:p>
    <w:p w14:paraId="3BCCE041" w14:textId="77777777" w:rsidR="00890A3D" w:rsidRDefault="00890A3D" w:rsidP="00890A3D">
      <w:pPr>
        <w:spacing w:after="0"/>
        <w:jc w:val="center"/>
        <w:rPr>
          <w:rFonts w:ascii="Courier New" w:hAnsi="Courier New" w:cs="Courier New"/>
          <w:sz w:val="24"/>
          <w:szCs w:val="24"/>
        </w:rPr>
      </w:pPr>
    </w:p>
    <w:p w14:paraId="3DC3EF96" w14:textId="3D257196" w:rsidR="00890A3D" w:rsidRDefault="00890A3D" w:rsidP="00890A3D">
      <w:pPr>
        <w:spacing w:after="0"/>
        <w:jc w:val="center"/>
        <w:rPr>
          <w:rFonts w:ascii="Courier New" w:hAnsi="Courier New" w:cs="Courier New"/>
          <w:sz w:val="24"/>
          <w:szCs w:val="24"/>
        </w:rPr>
      </w:pPr>
    </w:p>
    <w:p w14:paraId="20CB1C65" w14:textId="77777777" w:rsidR="00890A3D" w:rsidRDefault="00890A3D" w:rsidP="00890A3D">
      <w:pPr>
        <w:spacing w:after="0"/>
        <w:jc w:val="center"/>
        <w:rPr>
          <w:rFonts w:ascii="Courier New" w:hAnsi="Courier New" w:cs="Courier New"/>
          <w:sz w:val="24"/>
          <w:szCs w:val="24"/>
        </w:rPr>
      </w:pPr>
    </w:p>
    <w:p w14:paraId="2B0D0C6F" w14:textId="608361A1" w:rsidR="00890A3D" w:rsidRDefault="00890A3D" w:rsidP="00890A3D">
      <w:pPr>
        <w:spacing w:after="0"/>
        <w:jc w:val="center"/>
        <w:rPr>
          <w:rFonts w:ascii="Courier New" w:hAnsi="Courier New" w:cs="Courier New"/>
          <w:sz w:val="24"/>
          <w:szCs w:val="24"/>
        </w:rPr>
      </w:pPr>
    </w:p>
    <w:p w14:paraId="2EA2CB94" w14:textId="2B454B09" w:rsidR="00890A3D" w:rsidRPr="00265486" w:rsidRDefault="00890A3D" w:rsidP="00890A3D">
      <w:pPr>
        <w:spacing w:after="0"/>
        <w:jc w:val="center"/>
        <w:rPr>
          <w:rFonts w:ascii="Courier New" w:hAnsi="Courier New" w:cs="Courier New"/>
          <w:sz w:val="24"/>
          <w:szCs w:val="24"/>
        </w:rPr>
      </w:pPr>
    </w:p>
    <w:p w14:paraId="3668AAA8" w14:textId="77777777" w:rsidR="00890A3D" w:rsidRDefault="00890A3D" w:rsidP="00890A3D">
      <w:pPr>
        <w:spacing w:after="0"/>
        <w:jc w:val="center"/>
        <w:rPr>
          <w:rFonts w:ascii="Courier New" w:hAnsi="Courier New" w:cs="Courier New"/>
          <w:sz w:val="24"/>
          <w:szCs w:val="24"/>
        </w:rPr>
      </w:pPr>
    </w:p>
    <w:p w14:paraId="6867CA38" w14:textId="77777777" w:rsidR="00890A3D" w:rsidRPr="00D52F09" w:rsidRDefault="00890A3D" w:rsidP="00890A3D">
      <w:pPr>
        <w:spacing w:after="0"/>
        <w:jc w:val="center"/>
        <w:rPr>
          <w:rFonts w:ascii="Courier New" w:hAnsi="Courier New" w:cs="Courier New"/>
          <w:sz w:val="24"/>
          <w:szCs w:val="24"/>
        </w:rPr>
      </w:pPr>
    </w:p>
    <w:p w14:paraId="70C5A25A" w14:textId="77777777" w:rsidR="00890A3D" w:rsidRPr="00D52F09" w:rsidRDefault="00890A3D" w:rsidP="00890A3D">
      <w:pPr>
        <w:spacing w:after="0"/>
        <w:jc w:val="center"/>
        <w:rPr>
          <w:rFonts w:ascii="Courier New" w:hAnsi="Courier New" w:cs="Courier New"/>
          <w:sz w:val="24"/>
          <w:szCs w:val="24"/>
        </w:rPr>
      </w:pPr>
    </w:p>
    <w:p w14:paraId="68F258FE" w14:textId="77777777" w:rsidR="00890A3D" w:rsidRDefault="00890A3D" w:rsidP="00890A3D">
      <w:pPr>
        <w:spacing w:after="0"/>
        <w:jc w:val="center"/>
        <w:rPr>
          <w:rFonts w:ascii="Courier New" w:hAnsi="Courier New" w:cs="Courier New"/>
          <w:sz w:val="24"/>
          <w:szCs w:val="24"/>
        </w:rPr>
      </w:pPr>
    </w:p>
    <w:p w14:paraId="344D03AE" w14:textId="77777777" w:rsidR="00890A3D" w:rsidRPr="00D52F09" w:rsidRDefault="00890A3D" w:rsidP="00890A3D">
      <w:pPr>
        <w:spacing w:after="0"/>
        <w:jc w:val="center"/>
        <w:rPr>
          <w:rFonts w:ascii="Courier New" w:hAnsi="Courier New" w:cs="Courier New"/>
          <w:sz w:val="24"/>
          <w:szCs w:val="24"/>
        </w:rPr>
      </w:pPr>
    </w:p>
    <w:p w14:paraId="09930A46" w14:textId="77777777" w:rsidR="00890A3D" w:rsidRPr="0085359C" w:rsidRDefault="00890A3D" w:rsidP="00890A3D">
      <w:pPr>
        <w:spacing w:after="0"/>
        <w:jc w:val="center"/>
        <w:rPr>
          <w:rFonts w:ascii="Courier New" w:hAnsi="Courier New" w:cs="Courier New"/>
          <w:b/>
        </w:rPr>
      </w:pPr>
    </w:p>
    <w:p w14:paraId="68FDCDA9" w14:textId="77777777" w:rsidR="00890A3D" w:rsidRPr="0085359C" w:rsidRDefault="00890A3D" w:rsidP="00890A3D">
      <w:pPr>
        <w:spacing w:after="0"/>
        <w:jc w:val="center"/>
        <w:rPr>
          <w:rFonts w:ascii="Courier New" w:hAnsi="Courier New" w:cs="Courier New"/>
          <w:b/>
        </w:rPr>
      </w:pPr>
    </w:p>
    <w:p w14:paraId="6BC7A901" w14:textId="77777777" w:rsidR="00890A3D" w:rsidRPr="0085359C" w:rsidRDefault="00890A3D" w:rsidP="00890A3D">
      <w:pPr>
        <w:spacing w:after="0"/>
        <w:jc w:val="center"/>
        <w:rPr>
          <w:rFonts w:ascii="Courier New" w:hAnsi="Courier New" w:cs="Courier New"/>
          <w:b/>
        </w:rPr>
      </w:pPr>
    </w:p>
    <w:p w14:paraId="65AB78AF" w14:textId="77777777" w:rsidR="00890A3D" w:rsidRPr="0085359C" w:rsidRDefault="00890A3D" w:rsidP="00890A3D">
      <w:pPr>
        <w:spacing w:after="0"/>
        <w:jc w:val="center"/>
        <w:rPr>
          <w:rFonts w:ascii="Courier New" w:hAnsi="Courier New" w:cs="Courier New"/>
          <w:b/>
        </w:rPr>
      </w:pPr>
    </w:p>
    <w:p w14:paraId="7E41AC02" w14:textId="77777777" w:rsidR="00890A3D" w:rsidRPr="0085359C" w:rsidRDefault="00890A3D" w:rsidP="00890A3D">
      <w:pPr>
        <w:spacing w:after="0"/>
        <w:jc w:val="center"/>
        <w:rPr>
          <w:rFonts w:ascii="Courier New" w:hAnsi="Courier New" w:cs="Courier New"/>
          <w:b/>
        </w:rPr>
      </w:pPr>
    </w:p>
    <w:p w14:paraId="3870D225" w14:textId="77777777" w:rsidR="00890A3D" w:rsidRPr="0085359C" w:rsidRDefault="00890A3D" w:rsidP="00890A3D">
      <w:pPr>
        <w:spacing w:after="0"/>
        <w:jc w:val="center"/>
        <w:rPr>
          <w:rFonts w:ascii="Courier New" w:hAnsi="Courier New" w:cs="Courier New"/>
          <w:b/>
        </w:rPr>
      </w:pPr>
    </w:p>
    <w:p w14:paraId="5B3AB460" w14:textId="77777777" w:rsidR="00890A3D" w:rsidRPr="0085359C" w:rsidRDefault="00890A3D" w:rsidP="00890A3D">
      <w:pPr>
        <w:spacing w:after="0"/>
        <w:jc w:val="center"/>
        <w:rPr>
          <w:rFonts w:ascii="Courier New" w:hAnsi="Courier New" w:cs="Courier New"/>
          <w:b/>
        </w:rPr>
      </w:pPr>
    </w:p>
    <w:p w14:paraId="7626A608" w14:textId="77777777" w:rsidR="00890A3D" w:rsidRPr="0085359C" w:rsidRDefault="00890A3D" w:rsidP="00890A3D">
      <w:pPr>
        <w:spacing w:after="0"/>
        <w:jc w:val="center"/>
        <w:rPr>
          <w:rFonts w:ascii="Courier New" w:hAnsi="Courier New" w:cs="Courier New"/>
          <w:b/>
        </w:rPr>
      </w:pPr>
    </w:p>
    <w:p w14:paraId="43BC74F8" w14:textId="77777777" w:rsidR="00890A3D" w:rsidRPr="0085359C" w:rsidRDefault="00890A3D" w:rsidP="00890A3D">
      <w:pPr>
        <w:spacing w:after="0"/>
        <w:jc w:val="center"/>
        <w:rPr>
          <w:rFonts w:ascii="Courier New" w:hAnsi="Courier New" w:cs="Courier New"/>
          <w:b/>
        </w:rPr>
      </w:pPr>
    </w:p>
    <w:p w14:paraId="2FE035DF" w14:textId="77777777" w:rsidR="00890A3D" w:rsidRPr="0085359C" w:rsidRDefault="00890A3D" w:rsidP="00890A3D">
      <w:pPr>
        <w:spacing w:after="0"/>
        <w:jc w:val="center"/>
        <w:rPr>
          <w:rFonts w:ascii="Courier New" w:hAnsi="Courier New" w:cs="Courier New"/>
          <w:b/>
        </w:rPr>
      </w:pPr>
    </w:p>
    <w:p w14:paraId="0566C239" w14:textId="477F7571" w:rsidR="00F349DF" w:rsidRPr="0085359C" w:rsidRDefault="00890A3D" w:rsidP="00890A3D">
      <w:pPr>
        <w:spacing w:after="0"/>
        <w:jc w:val="center"/>
        <w:rPr>
          <w:rFonts w:ascii="Courier New" w:hAnsi="Courier New" w:cs="Courier New"/>
          <w:b/>
        </w:rPr>
      </w:pPr>
      <w:r w:rsidRPr="0085359C">
        <w:rPr>
          <w:rFonts w:ascii="Courier New" w:hAnsi="Courier New" w:cs="Courier New"/>
          <w:sz w:val="23"/>
          <w:szCs w:val="23"/>
        </w:rPr>
        <w:br w:type="page"/>
      </w:r>
    </w:p>
    <w:p w14:paraId="389F1AC4" w14:textId="77777777" w:rsidR="00890A3D" w:rsidRDefault="00890A3D" w:rsidP="00890A3D">
      <w:pPr>
        <w:rPr>
          <w:rFonts w:ascii="Courier New" w:hAnsi="Courier New" w:cs="Courier New"/>
          <w:sz w:val="23"/>
          <w:szCs w:val="23"/>
        </w:rPr>
      </w:pPr>
    </w:p>
    <w:p w14:paraId="4AD2A1FA" w14:textId="77777777" w:rsidR="00890A3D" w:rsidRDefault="00890A3D" w:rsidP="00890A3D">
      <w:pPr>
        <w:rPr>
          <w:rFonts w:ascii="Courier New" w:hAnsi="Courier New" w:cs="Courier New"/>
          <w:sz w:val="23"/>
          <w:szCs w:val="23"/>
        </w:rPr>
      </w:pPr>
    </w:p>
    <w:p w14:paraId="0D9CC652" w14:textId="77777777" w:rsidR="00890A3D" w:rsidRDefault="00890A3D" w:rsidP="00890A3D">
      <w:pPr>
        <w:rPr>
          <w:rFonts w:ascii="Courier New" w:hAnsi="Courier New" w:cs="Courier New"/>
          <w:sz w:val="23"/>
          <w:szCs w:val="23"/>
        </w:rPr>
      </w:pPr>
      <w:r>
        <w:rPr>
          <w:rFonts w:ascii="Courier New" w:hAnsi="Courier New" w:cs="Courier New"/>
          <w:sz w:val="23"/>
          <w:szCs w:val="23"/>
        </w:rPr>
        <w:br w:type="page"/>
      </w:r>
    </w:p>
    <w:p w14:paraId="7B3470F2" w14:textId="77777777" w:rsidR="00244418" w:rsidRPr="0085359C" w:rsidRDefault="00244418" w:rsidP="00244418">
      <w:pPr>
        <w:spacing w:after="0"/>
        <w:jc w:val="center"/>
        <w:rPr>
          <w:rFonts w:ascii="Courier New" w:hAnsi="Courier New" w:cs="Courier New"/>
          <w:b/>
        </w:rPr>
      </w:pPr>
    </w:p>
    <w:p w14:paraId="25DDFD42" w14:textId="77777777" w:rsidR="00244418" w:rsidRPr="0085359C" w:rsidRDefault="00244418" w:rsidP="00244418">
      <w:pPr>
        <w:spacing w:after="0"/>
        <w:jc w:val="center"/>
        <w:rPr>
          <w:rFonts w:ascii="Courier New" w:hAnsi="Courier New" w:cs="Courier New"/>
          <w:b/>
        </w:rPr>
      </w:pPr>
    </w:p>
    <w:p w14:paraId="5049A4DE" w14:textId="77777777" w:rsidR="00244418" w:rsidRPr="0085359C" w:rsidRDefault="00244418" w:rsidP="00244418">
      <w:pPr>
        <w:spacing w:after="0"/>
        <w:jc w:val="center"/>
        <w:rPr>
          <w:rFonts w:ascii="Courier New" w:hAnsi="Courier New" w:cs="Courier New"/>
          <w:b/>
        </w:rPr>
      </w:pPr>
    </w:p>
    <w:p w14:paraId="3446B4F6" w14:textId="77777777" w:rsidR="00244418" w:rsidRPr="0085359C" w:rsidRDefault="00244418" w:rsidP="00244418">
      <w:pPr>
        <w:spacing w:after="0"/>
        <w:jc w:val="center"/>
        <w:rPr>
          <w:rFonts w:ascii="Courier New" w:hAnsi="Courier New" w:cs="Courier New"/>
          <w:b/>
        </w:rPr>
      </w:pPr>
    </w:p>
    <w:p w14:paraId="179912D1" w14:textId="77777777" w:rsidR="00244418" w:rsidRPr="0085359C" w:rsidRDefault="00244418" w:rsidP="00244418">
      <w:pPr>
        <w:spacing w:after="0"/>
        <w:jc w:val="center"/>
        <w:rPr>
          <w:rFonts w:ascii="Courier New" w:hAnsi="Courier New" w:cs="Courier New"/>
          <w:b/>
        </w:rPr>
      </w:pPr>
    </w:p>
    <w:p w14:paraId="6673A069" w14:textId="77777777" w:rsidR="00244418" w:rsidRPr="0085359C" w:rsidRDefault="00244418" w:rsidP="00244418">
      <w:pPr>
        <w:spacing w:after="0"/>
        <w:jc w:val="center"/>
        <w:rPr>
          <w:rFonts w:ascii="Courier New" w:hAnsi="Courier New" w:cs="Courier New"/>
          <w:b/>
        </w:rPr>
      </w:pPr>
    </w:p>
    <w:p w14:paraId="7CDDB6BB" w14:textId="77777777" w:rsidR="00244418" w:rsidRPr="0085359C" w:rsidRDefault="00244418" w:rsidP="00244418">
      <w:pPr>
        <w:spacing w:after="0"/>
        <w:jc w:val="center"/>
        <w:rPr>
          <w:rFonts w:ascii="Courier New" w:hAnsi="Courier New" w:cs="Courier New"/>
          <w:b/>
        </w:rPr>
      </w:pPr>
    </w:p>
    <w:p w14:paraId="60B814EC" w14:textId="77777777" w:rsidR="00244418" w:rsidRPr="0085359C" w:rsidRDefault="00244418" w:rsidP="00244418">
      <w:pPr>
        <w:spacing w:after="0"/>
        <w:jc w:val="center"/>
        <w:rPr>
          <w:rFonts w:ascii="Courier New" w:hAnsi="Courier New" w:cs="Courier New"/>
          <w:b/>
        </w:rPr>
      </w:pPr>
    </w:p>
    <w:p w14:paraId="11079EA5" w14:textId="77777777" w:rsidR="00244418" w:rsidRPr="0085359C" w:rsidRDefault="00244418" w:rsidP="00244418">
      <w:pPr>
        <w:spacing w:after="0"/>
        <w:jc w:val="center"/>
        <w:rPr>
          <w:rFonts w:ascii="Courier New" w:hAnsi="Courier New" w:cs="Courier New"/>
          <w:b/>
        </w:rPr>
      </w:pPr>
    </w:p>
    <w:p w14:paraId="6C5DCB8C" w14:textId="77777777" w:rsidR="00244418" w:rsidRPr="0085359C" w:rsidRDefault="00244418" w:rsidP="00244418">
      <w:pPr>
        <w:spacing w:after="0"/>
        <w:jc w:val="center"/>
        <w:rPr>
          <w:rFonts w:ascii="Courier New" w:hAnsi="Courier New" w:cs="Courier New"/>
          <w:b/>
        </w:rPr>
      </w:pPr>
    </w:p>
    <w:p w14:paraId="6556AF1F" w14:textId="77777777" w:rsidR="00244418" w:rsidRPr="0085359C" w:rsidRDefault="00244418" w:rsidP="00244418">
      <w:pPr>
        <w:spacing w:after="0"/>
        <w:jc w:val="center"/>
        <w:rPr>
          <w:rFonts w:ascii="Courier New" w:hAnsi="Courier New" w:cs="Courier New"/>
          <w:b/>
        </w:rPr>
      </w:pPr>
    </w:p>
    <w:p w14:paraId="49891C71" w14:textId="77777777" w:rsidR="00244418" w:rsidRPr="0085359C" w:rsidRDefault="00244418" w:rsidP="00244418">
      <w:pPr>
        <w:spacing w:after="0"/>
        <w:jc w:val="center"/>
        <w:rPr>
          <w:rFonts w:ascii="Courier New" w:hAnsi="Courier New" w:cs="Courier New"/>
          <w:b/>
        </w:rPr>
      </w:pPr>
    </w:p>
    <w:p w14:paraId="2C14EF46" w14:textId="77777777" w:rsidR="00244418" w:rsidRPr="0085359C" w:rsidRDefault="00244418" w:rsidP="00244418">
      <w:pPr>
        <w:spacing w:after="0"/>
        <w:jc w:val="center"/>
        <w:rPr>
          <w:rFonts w:ascii="Courier New" w:hAnsi="Courier New" w:cs="Courier New"/>
          <w:b/>
        </w:rPr>
      </w:pPr>
    </w:p>
    <w:p w14:paraId="3A2C0A33" w14:textId="77777777" w:rsidR="00244418" w:rsidRPr="0085359C" w:rsidRDefault="00244418" w:rsidP="00244418">
      <w:pPr>
        <w:spacing w:after="0"/>
        <w:jc w:val="center"/>
        <w:rPr>
          <w:rFonts w:ascii="Courier New" w:hAnsi="Courier New" w:cs="Courier New"/>
          <w:b/>
        </w:rPr>
      </w:pPr>
    </w:p>
    <w:p w14:paraId="46902217" w14:textId="77777777" w:rsidR="00244418" w:rsidRPr="0085359C" w:rsidRDefault="00244418" w:rsidP="00244418">
      <w:pPr>
        <w:spacing w:after="0"/>
        <w:jc w:val="center"/>
        <w:rPr>
          <w:rFonts w:ascii="Courier New" w:hAnsi="Courier New" w:cs="Courier New"/>
          <w:b/>
        </w:rPr>
      </w:pPr>
    </w:p>
    <w:p w14:paraId="2278A4D9" w14:textId="77777777" w:rsidR="00244418" w:rsidRPr="0085359C" w:rsidRDefault="00244418" w:rsidP="00244418">
      <w:pPr>
        <w:spacing w:after="0"/>
        <w:jc w:val="center"/>
        <w:rPr>
          <w:rFonts w:ascii="Courier New" w:hAnsi="Courier New" w:cs="Courier New"/>
          <w:b/>
        </w:rPr>
      </w:pPr>
    </w:p>
    <w:p w14:paraId="5C827DDC" w14:textId="77777777" w:rsidR="00DA3449" w:rsidRPr="00C76E54" w:rsidRDefault="00DA3449" w:rsidP="00DA3449">
      <w:pPr>
        <w:spacing w:after="0"/>
        <w:jc w:val="center"/>
        <w:rPr>
          <w:rFonts w:ascii="Courier New" w:hAnsi="Courier New" w:cs="Courier New"/>
          <w:sz w:val="80"/>
          <w:szCs w:val="80"/>
        </w:rPr>
      </w:pPr>
      <w:r>
        <w:rPr>
          <w:rFonts w:ascii="Courier New" w:hAnsi="Courier New" w:cs="Courier New"/>
          <w:sz w:val="80"/>
          <w:szCs w:val="80"/>
        </w:rPr>
        <w:t>PLAINTIFF’S</w:t>
      </w:r>
      <w:r w:rsidRPr="00C76E54">
        <w:rPr>
          <w:rFonts w:ascii="Courier New" w:hAnsi="Courier New" w:cs="Courier New"/>
          <w:sz w:val="80"/>
          <w:szCs w:val="80"/>
        </w:rPr>
        <w:t xml:space="preserve"> AFFIDAVIT</w:t>
      </w:r>
    </w:p>
    <w:p w14:paraId="152340C2" w14:textId="77777777" w:rsidR="00DA3449" w:rsidRDefault="00DA3449" w:rsidP="00DA3449">
      <w:pPr>
        <w:spacing w:after="0"/>
        <w:jc w:val="center"/>
        <w:rPr>
          <w:rFonts w:cstheme="minorHAnsi"/>
          <w:b/>
        </w:rPr>
      </w:pPr>
    </w:p>
    <w:p w14:paraId="0478122B" w14:textId="77777777" w:rsidR="00DA3449" w:rsidRDefault="00DA3449" w:rsidP="00DA3449">
      <w:pPr>
        <w:spacing w:after="0"/>
        <w:jc w:val="center"/>
        <w:rPr>
          <w:rFonts w:cstheme="minorHAnsi"/>
          <w:b/>
        </w:rPr>
      </w:pPr>
    </w:p>
    <w:p w14:paraId="0D5DBE3C" w14:textId="77777777" w:rsidR="00DA3449" w:rsidRDefault="00DA3449" w:rsidP="00DA3449">
      <w:pPr>
        <w:spacing w:after="0"/>
        <w:jc w:val="center"/>
        <w:rPr>
          <w:rFonts w:cstheme="minorHAnsi"/>
          <w:b/>
        </w:rPr>
      </w:pPr>
    </w:p>
    <w:p w14:paraId="6057C9A1" w14:textId="77777777" w:rsidR="00DA3449" w:rsidRDefault="00DA3449" w:rsidP="00DA3449">
      <w:pPr>
        <w:spacing w:after="0"/>
        <w:jc w:val="center"/>
        <w:rPr>
          <w:rFonts w:cstheme="minorHAnsi"/>
          <w:b/>
        </w:rPr>
      </w:pPr>
    </w:p>
    <w:p w14:paraId="22DF0A6B" w14:textId="77777777" w:rsidR="00DA3449" w:rsidRDefault="00DA3449" w:rsidP="00DA3449">
      <w:pPr>
        <w:spacing w:after="0"/>
        <w:jc w:val="center"/>
        <w:rPr>
          <w:rFonts w:cstheme="minorHAnsi"/>
          <w:b/>
        </w:rPr>
      </w:pPr>
    </w:p>
    <w:p w14:paraId="619F780C" w14:textId="77777777" w:rsidR="00DA3449" w:rsidRDefault="00DA3449" w:rsidP="00DA3449">
      <w:pPr>
        <w:spacing w:after="0"/>
        <w:jc w:val="center"/>
        <w:rPr>
          <w:rFonts w:cstheme="minorHAnsi"/>
          <w:b/>
        </w:rPr>
      </w:pPr>
    </w:p>
    <w:p w14:paraId="3DCD41A5" w14:textId="77777777" w:rsidR="00DA3449" w:rsidRDefault="00DA3449" w:rsidP="00DA3449">
      <w:pPr>
        <w:spacing w:after="0"/>
        <w:jc w:val="center"/>
        <w:rPr>
          <w:rFonts w:cstheme="minorHAnsi"/>
          <w:b/>
        </w:rPr>
      </w:pPr>
    </w:p>
    <w:p w14:paraId="065C3641" w14:textId="77777777" w:rsidR="00DA3449" w:rsidRDefault="00DA3449" w:rsidP="00DA3449">
      <w:pPr>
        <w:spacing w:after="0"/>
        <w:jc w:val="center"/>
        <w:rPr>
          <w:b/>
        </w:rPr>
      </w:pPr>
    </w:p>
    <w:p w14:paraId="1A9A10E4" w14:textId="77777777" w:rsidR="00DA3449" w:rsidRDefault="00DA3449" w:rsidP="00DA3449">
      <w:pPr>
        <w:spacing w:after="0"/>
        <w:jc w:val="center"/>
        <w:rPr>
          <w:b/>
        </w:rPr>
      </w:pPr>
    </w:p>
    <w:p w14:paraId="2386B3ED" w14:textId="77777777" w:rsidR="00DA3449" w:rsidRDefault="00DA3449" w:rsidP="00DA3449">
      <w:pPr>
        <w:spacing w:after="0"/>
        <w:jc w:val="center"/>
        <w:rPr>
          <w:b/>
        </w:rPr>
      </w:pPr>
    </w:p>
    <w:p w14:paraId="01B14E50" w14:textId="77777777" w:rsidR="00DA3449" w:rsidRDefault="00DA3449" w:rsidP="00DA3449">
      <w:pPr>
        <w:spacing w:after="0"/>
        <w:jc w:val="center"/>
        <w:rPr>
          <w:b/>
        </w:rPr>
      </w:pPr>
    </w:p>
    <w:p w14:paraId="0A1603EB" w14:textId="77777777" w:rsidR="00DA3449" w:rsidRDefault="00DA3449" w:rsidP="00DA3449">
      <w:pPr>
        <w:spacing w:after="0"/>
        <w:jc w:val="center"/>
        <w:rPr>
          <w:b/>
        </w:rPr>
      </w:pPr>
    </w:p>
    <w:p w14:paraId="09A11256" w14:textId="77777777" w:rsidR="00DA3449" w:rsidRDefault="00DA3449" w:rsidP="00DA3449">
      <w:pPr>
        <w:spacing w:after="0"/>
        <w:jc w:val="center"/>
        <w:rPr>
          <w:b/>
        </w:rPr>
      </w:pPr>
    </w:p>
    <w:p w14:paraId="03492E0D" w14:textId="77777777" w:rsidR="00DA3449" w:rsidRDefault="00DA3449" w:rsidP="00DA3449">
      <w:pPr>
        <w:spacing w:after="0"/>
        <w:jc w:val="center"/>
        <w:rPr>
          <w:b/>
        </w:rPr>
      </w:pPr>
    </w:p>
    <w:p w14:paraId="29785183" w14:textId="77777777" w:rsidR="00DA3449" w:rsidRDefault="00DA3449" w:rsidP="00DA3449">
      <w:pPr>
        <w:spacing w:after="0"/>
        <w:jc w:val="center"/>
        <w:rPr>
          <w:b/>
        </w:rPr>
      </w:pPr>
    </w:p>
    <w:p w14:paraId="07DBE8A6" w14:textId="77777777" w:rsidR="00DA3449" w:rsidRDefault="00DA3449" w:rsidP="00DA3449">
      <w:pPr>
        <w:spacing w:after="0"/>
        <w:jc w:val="center"/>
        <w:rPr>
          <w:b/>
        </w:rPr>
      </w:pPr>
    </w:p>
    <w:p w14:paraId="1A78F047" w14:textId="77777777" w:rsidR="00DA3449" w:rsidRDefault="00DA3449" w:rsidP="00DA3449">
      <w:pPr>
        <w:spacing w:after="0"/>
        <w:jc w:val="center"/>
        <w:rPr>
          <w:b/>
        </w:rPr>
      </w:pPr>
    </w:p>
    <w:p w14:paraId="2CA685F5" w14:textId="77777777" w:rsidR="00DA3449" w:rsidRDefault="00DA3449" w:rsidP="00DA3449">
      <w:pPr>
        <w:spacing w:after="0"/>
        <w:jc w:val="center"/>
        <w:rPr>
          <w:b/>
        </w:rPr>
      </w:pPr>
    </w:p>
    <w:p w14:paraId="0B6DE601" w14:textId="77777777" w:rsidR="00DA3449" w:rsidRDefault="00DA3449" w:rsidP="00DA3449">
      <w:pPr>
        <w:spacing w:after="0"/>
        <w:jc w:val="center"/>
        <w:rPr>
          <w:b/>
        </w:rPr>
      </w:pPr>
    </w:p>
    <w:p w14:paraId="121D75F7" w14:textId="77777777" w:rsidR="00DA3449" w:rsidRDefault="00DA3449" w:rsidP="00DA3449">
      <w:pPr>
        <w:spacing w:after="0"/>
        <w:jc w:val="center"/>
        <w:rPr>
          <w:b/>
        </w:rPr>
      </w:pPr>
    </w:p>
    <w:p w14:paraId="0F434C67" w14:textId="77777777" w:rsidR="00DA3449" w:rsidRDefault="00DA3449" w:rsidP="00DA3449">
      <w:pPr>
        <w:spacing w:after="0"/>
        <w:jc w:val="center"/>
        <w:rPr>
          <w:b/>
        </w:rPr>
      </w:pPr>
    </w:p>
    <w:p w14:paraId="23D6C813" w14:textId="77777777" w:rsidR="00DA3449" w:rsidRDefault="00DA3449" w:rsidP="00DA3449">
      <w:pPr>
        <w:rPr>
          <w:b/>
          <w:sz w:val="26"/>
          <w:szCs w:val="26"/>
        </w:rPr>
      </w:pPr>
      <w:r>
        <w:rPr>
          <w:b/>
          <w:sz w:val="26"/>
          <w:szCs w:val="26"/>
        </w:rPr>
        <w:br w:type="page"/>
      </w:r>
    </w:p>
    <w:p w14:paraId="23B4AC0C" w14:textId="77777777" w:rsidR="0078342A" w:rsidRPr="004D7AA6" w:rsidRDefault="0078342A" w:rsidP="0078342A">
      <w:pPr>
        <w:pStyle w:val="Default"/>
        <w:jc w:val="center"/>
        <w:rPr>
          <w:rFonts w:ascii="Courier New" w:hAnsi="Courier New" w:cs="Courier New"/>
          <w:bCs/>
        </w:rPr>
      </w:pPr>
      <w:r>
        <w:rPr>
          <w:rFonts w:ascii="Courier New" w:hAnsi="Courier New" w:cs="Courier New"/>
          <w:bCs/>
        </w:rPr>
        <w:lastRenderedPageBreak/>
        <w:t>UNITED STATES DISTRICT COURT</w:t>
      </w:r>
    </w:p>
    <w:p w14:paraId="6539160F" w14:textId="77777777" w:rsidR="0078342A" w:rsidRPr="004D7AA6" w:rsidRDefault="0078342A" w:rsidP="0078342A">
      <w:pPr>
        <w:pStyle w:val="Default"/>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p w14:paraId="5A102526" w14:textId="77777777" w:rsidR="0078342A" w:rsidRPr="00602568" w:rsidRDefault="0078342A" w:rsidP="0078342A">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78342A" w:rsidRPr="00602568" w14:paraId="6951BB73" w14:textId="77777777" w:rsidTr="00314C22">
        <w:trPr>
          <w:trHeight w:val="504"/>
          <w:jc w:val="center"/>
        </w:trPr>
        <w:tc>
          <w:tcPr>
            <w:tcW w:w="4680" w:type="dxa"/>
          </w:tcPr>
          <w:p w14:paraId="386E0BA1" w14:textId="77777777" w:rsidR="0078342A" w:rsidRPr="00602568" w:rsidRDefault="0078342A" w:rsidP="00314C22">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70C0FDBF" w14:textId="77777777" w:rsidR="0078342A" w:rsidRPr="00602568" w:rsidRDefault="0078342A" w:rsidP="00314C22">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36D3758F" w14:textId="77777777" w:rsidR="0078342A" w:rsidRPr="00F917E4" w:rsidRDefault="0078342A" w:rsidP="00314C22">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78342A" w:rsidRPr="00602568" w14:paraId="564FA1E0" w14:textId="77777777" w:rsidTr="00314C22">
        <w:trPr>
          <w:trHeight w:val="504"/>
          <w:jc w:val="center"/>
        </w:trPr>
        <w:tc>
          <w:tcPr>
            <w:tcW w:w="4680" w:type="dxa"/>
            <w:vAlign w:val="center"/>
          </w:tcPr>
          <w:p w14:paraId="7F911612" w14:textId="77777777" w:rsidR="0078342A" w:rsidRPr="00602568" w:rsidRDefault="0078342A" w:rsidP="00314C22">
            <w:pPr>
              <w:pStyle w:val="Default"/>
              <w:ind w:left="720"/>
              <w:rPr>
                <w:rFonts w:ascii="Courier New" w:hAnsi="Courier New" w:cs="Courier New"/>
              </w:rPr>
            </w:pPr>
            <w:r>
              <w:rPr>
                <w:rFonts w:ascii="Courier New" w:hAnsi="Courier New" w:cs="Courier New"/>
              </w:rPr>
              <w:t>Plaintiff</w:t>
            </w:r>
          </w:p>
        </w:tc>
        <w:tc>
          <w:tcPr>
            <w:tcW w:w="361" w:type="dxa"/>
            <w:vAlign w:val="center"/>
          </w:tcPr>
          <w:p w14:paraId="7C08B4EF" w14:textId="77777777" w:rsidR="0078342A" w:rsidRPr="00602568" w:rsidRDefault="0078342A" w:rsidP="00314C2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75123386" w14:textId="77777777" w:rsidR="0078342A" w:rsidRPr="00561300" w:rsidRDefault="0078342A" w:rsidP="00314C22">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78342A" w:rsidRPr="00602568" w14:paraId="37BAFD1E" w14:textId="77777777" w:rsidTr="00314C22">
        <w:trPr>
          <w:trHeight w:val="504"/>
          <w:jc w:val="center"/>
        </w:trPr>
        <w:tc>
          <w:tcPr>
            <w:tcW w:w="4680" w:type="dxa"/>
          </w:tcPr>
          <w:p w14:paraId="4801F481" w14:textId="77777777" w:rsidR="0078342A" w:rsidRPr="00602568" w:rsidRDefault="0078342A" w:rsidP="00314C22">
            <w:pPr>
              <w:pStyle w:val="Default"/>
              <w:rPr>
                <w:rFonts w:ascii="Courier New" w:hAnsi="Courier New" w:cs="Courier New"/>
              </w:rPr>
            </w:pPr>
          </w:p>
        </w:tc>
        <w:tc>
          <w:tcPr>
            <w:tcW w:w="361" w:type="dxa"/>
            <w:vAlign w:val="center"/>
          </w:tcPr>
          <w:p w14:paraId="0E0DC272" w14:textId="77777777" w:rsidR="0078342A" w:rsidRPr="00602568" w:rsidRDefault="0078342A" w:rsidP="00314C22">
            <w:pPr>
              <w:pStyle w:val="Default"/>
              <w:jc w:val="center"/>
              <w:rPr>
                <w:rFonts w:ascii="Courier New" w:hAnsi="Courier New" w:cs="Courier New"/>
              </w:rPr>
            </w:pPr>
            <w:r w:rsidRPr="00602568">
              <w:rPr>
                <w:rFonts w:ascii="Courier New" w:hAnsi="Courier New" w:cs="Courier New"/>
              </w:rPr>
              <w:t>)</w:t>
            </w:r>
          </w:p>
        </w:tc>
        <w:tc>
          <w:tcPr>
            <w:tcW w:w="2339" w:type="dxa"/>
          </w:tcPr>
          <w:p w14:paraId="40E95120" w14:textId="77777777" w:rsidR="0078342A" w:rsidRPr="00F915B7" w:rsidRDefault="0078342A" w:rsidP="00314C22">
            <w:pPr>
              <w:pStyle w:val="Default"/>
              <w:ind w:left="-100" w:right="260"/>
              <w:jc w:val="right"/>
              <w:rPr>
                <w:rFonts w:ascii="Courier New" w:hAnsi="Courier New" w:cs="Courier New"/>
              </w:rPr>
            </w:pPr>
          </w:p>
        </w:tc>
        <w:tc>
          <w:tcPr>
            <w:tcW w:w="2340" w:type="dxa"/>
          </w:tcPr>
          <w:p w14:paraId="51DA1DED" w14:textId="77777777" w:rsidR="0078342A" w:rsidRPr="00F915B7" w:rsidRDefault="0078342A" w:rsidP="00314C22">
            <w:pPr>
              <w:pStyle w:val="Default"/>
              <w:ind w:left="620" w:right="260"/>
              <w:jc w:val="right"/>
              <w:rPr>
                <w:rFonts w:ascii="Courier New" w:hAnsi="Courier New" w:cs="Courier New"/>
              </w:rPr>
            </w:pPr>
          </w:p>
        </w:tc>
      </w:tr>
      <w:tr w:rsidR="0078342A" w:rsidRPr="00602568" w14:paraId="54595D7F" w14:textId="77777777" w:rsidTr="00314C22">
        <w:trPr>
          <w:trHeight w:val="504"/>
          <w:jc w:val="center"/>
        </w:trPr>
        <w:tc>
          <w:tcPr>
            <w:tcW w:w="4680" w:type="dxa"/>
          </w:tcPr>
          <w:p w14:paraId="1B8D3095" w14:textId="77777777" w:rsidR="0078342A" w:rsidRPr="00602568" w:rsidRDefault="0078342A" w:rsidP="00314C22">
            <w:pPr>
              <w:pStyle w:val="Default"/>
              <w:rPr>
                <w:rFonts w:ascii="Courier New" w:hAnsi="Courier New" w:cs="Courier New"/>
              </w:rPr>
            </w:pPr>
            <w:r w:rsidRPr="00602568">
              <w:rPr>
                <w:rFonts w:ascii="Courier New" w:hAnsi="Courier New" w:cs="Courier New"/>
              </w:rPr>
              <w:t>v.</w:t>
            </w:r>
          </w:p>
        </w:tc>
        <w:tc>
          <w:tcPr>
            <w:tcW w:w="361" w:type="dxa"/>
            <w:vAlign w:val="center"/>
          </w:tcPr>
          <w:p w14:paraId="128D7EF3" w14:textId="77777777" w:rsidR="0078342A" w:rsidRPr="00602568" w:rsidRDefault="0078342A" w:rsidP="00314C22">
            <w:pPr>
              <w:pStyle w:val="Default"/>
              <w:jc w:val="center"/>
              <w:rPr>
                <w:rFonts w:ascii="Courier New" w:hAnsi="Courier New" w:cs="Courier New"/>
              </w:rPr>
            </w:pPr>
            <w:r w:rsidRPr="00602568">
              <w:rPr>
                <w:rFonts w:ascii="Courier New" w:hAnsi="Courier New" w:cs="Courier New"/>
              </w:rPr>
              <w:t>)</w:t>
            </w:r>
          </w:p>
        </w:tc>
        <w:tc>
          <w:tcPr>
            <w:tcW w:w="2339" w:type="dxa"/>
          </w:tcPr>
          <w:p w14:paraId="594BFA4E" w14:textId="77777777" w:rsidR="0078342A" w:rsidRPr="00602568" w:rsidRDefault="0078342A" w:rsidP="00314C22">
            <w:pPr>
              <w:pStyle w:val="Default"/>
              <w:ind w:left="-100" w:right="260"/>
              <w:jc w:val="right"/>
              <w:rPr>
                <w:rFonts w:ascii="Courier New" w:hAnsi="Courier New" w:cs="Courier New"/>
              </w:rPr>
            </w:pPr>
          </w:p>
        </w:tc>
        <w:tc>
          <w:tcPr>
            <w:tcW w:w="2340" w:type="dxa"/>
          </w:tcPr>
          <w:p w14:paraId="52CE6DDB" w14:textId="77777777" w:rsidR="0078342A" w:rsidRPr="00602568" w:rsidRDefault="0078342A" w:rsidP="00314C22">
            <w:pPr>
              <w:pStyle w:val="Default"/>
              <w:ind w:left="540" w:right="260"/>
              <w:jc w:val="right"/>
              <w:rPr>
                <w:rFonts w:ascii="Courier New" w:hAnsi="Courier New" w:cs="Courier New"/>
              </w:rPr>
            </w:pPr>
          </w:p>
        </w:tc>
      </w:tr>
      <w:tr w:rsidR="0078342A" w:rsidRPr="00602568" w14:paraId="63F40495" w14:textId="77777777" w:rsidTr="00314C22">
        <w:trPr>
          <w:trHeight w:val="504"/>
          <w:jc w:val="center"/>
        </w:trPr>
        <w:tc>
          <w:tcPr>
            <w:tcW w:w="4680" w:type="dxa"/>
          </w:tcPr>
          <w:p w14:paraId="0364C368" w14:textId="77777777" w:rsidR="0078342A" w:rsidRPr="00602568" w:rsidRDefault="0078342A" w:rsidP="00314C22">
            <w:pPr>
              <w:pStyle w:val="Default"/>
              <w:rPr>
                <w:rFonts w:ascii="Courier New" w:hAnsi="Courier New" w:cs="Courier New"/>
              </w:rPr>
            </w:pPr>
          </w:p>
        </w:tc>
        <w:tc>
          <w:tcPr>
            <w:tcW w:w="361" w:type="dxa"/>
            <w:vAlign w:val="center"/>
          </w:tcPr>
          <w:p w14:paraId="4BA92055" w14:textId="77777777" w:rsidR="0078342A" w:rsidRPr="00602568" w:rsidRDefault="0078342A" w:rsidP="00314C2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24A3585" w14:textId="77777777" w:rsidR="0078342A" w:rsidRPr="00602568" w:rsidRDefault="0078342A" w:rsidP="00314C22">
            <w:pPr>
              <w:pStyle w:val="Default"/>
              <w:ind w:left="540" w:right="260"/>
              <w:jc w:val="right"/>
              <w:rPr>
                <w:rFonts w:ascii="Courier New" w:hAnsi="Courier New" w:cs="Courier New"/>
              </w:rPr>
            </w:pPr>
          </w:p>
        </w:tc>
      </w:tr>
      <w:tr w:rsidR="0078342A" w:rsidRPr="00602568" w14:paraId="4EEB8ED8" w14:textId="77777777" w:rsidTr="00314C22">
        <w:trPr>
          <w:trHeight w:val="504"/>
          <w:jc w:val="center"/>
        </w:trPr>
        <w:tc>
          <w:tcPr>
            <w:tcW w:w="4680" w:type="dxa"/>
          </w:tcPr>
          <w:p w14:paraId="2360BD18" w14:textId="77777777" w:rsidR="0078342A" w:rsidRPr="00602568" w:rsidRDefault="0078342A" w:rsidP="00314C22">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514309F3" w14:textId="77777777" w:rsidR="0078342A" w:rsidRPr="00602568" w:rsidRDefault="0078342A" w:rsidP="00314C2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13E18D04" w14:textId="77777777" w:rsidR="0078342A" w:rsidRPr="00602568" w:rsidRDefault="0078342A" w:rsidP="00314C22">
            <w:pPr>
              <w:pStyle w:val="Default"/>
              <w:rPr>
                <w:rFonts w:ascii="Courier New" w:hAnsi="Courier New" w:cs="Courier New"/>
              </w:rPr>
            </w:pPr>
          </w:p>
        </w:tc>
      </w:tr>
      <w:tr w:rsidR="0078342A" w:rsidRPr="00602568" w14:paraId="6B0384E9" w14:textId="77777777" w:rsidTr="00314C22">
        <w:trPr>
          <w:trHeight w:val="504"/>
          <w:jc w:val="center"/>
        </w:trPr>
        <w:tc>
          <w:tcPr>
            <w:tcW w:w="4680" w:type="dxa"/>
            <w:vAlign w:val="center"/>
          </w:tcPr>
          <w:p w14:paraId="3DD3DDBE" w14:textId="77777777" w:rsidR="0078342A" w:rsidRPr="00602568" w:rsidRDefault="0078342A" w:rsidP="00314C22">
            <w:pPr>
              <w:pStyle w:val="Default"/>
              <w:ind w:left="720"/>
              <w:rPr>
                <w:rFonts w:ascii="Courier New" w:hAnsi="Courier New" w:cs="Courier New"/>
              </w:rPr>
            </w:pPr>
            <w:r>
              <w:rPr>
                <w:rFonts w:ascii="Courier New" w:hAnsi="Courier New" w:cs="Courier New"/>
              </w:rPr>
              <w:t>Defendant</w:t>
            </w:r>
          </w:p>
        </w:tc>
        <w:tc>
          <w:tcPr>
            <w:tcW w:w="361" w:type="dxa"/>
            <w:vAlign w:val="center"/>
          </w:tcPr>
          <w:p w14:paraId="03EEA3BC" w14:textId="77777777" w:rsidR="0078342A" w:rsidRPr="00602568" w:rsidRDefault="0078342A" w:rsidP="00314C2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750C1160" w14:textId="77777777" w:rsidR="0078342A" w:rsidRPr="00602568" w:rsidRDefault="0078342A" w:rsidP="00314C22">
            <w:pPr>
              <w:pStyle w:val="Default"/>
              <w:rPr>
                <w:rFonts w:ascii="Courier New" w:hAnsi="Courier New" w:cs="Courier New"/>
              </w:rPr>
            </w:pPr>
          </w:p>
        </w:tc>
      </w:tr>
    </w:tbl>
    <w:p w14:paraId="737051FE" w14:textId="77777777" w:rsidR="00DA3449" w:rsidRDefault="00DA3449" w:rsidP="00DA3449">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DA3449" w14:paraId="76DEA806" w14:textId="77777777" w:rsidTr="00010EB7">
        <w:trPr>
          <w:trHeight w:val="1080"/>
          <w:jc w:val="center"/>
        </w:trPr>
        <w:tc>
          <w:tcPr>
            <w:tcW w:w="9720" w:type="dxa"/>
            <w:vAlign w:val="center"/>
          </w:tcPr>
          <w:p w14:paraId="5639E315" w14:textId="77777777" w:rsidR="00DA3449" w:rsidRDefault="00DA3449" w:rsidP="00010EB7">
            <w:pPr>
              <w:pStyle w:val="Default"/>
              <w:jc w:val="center"/>
              <w:rPr>
                <w:b/>
                <w:bCs/>
                <w:sz w:val="28"/>
                <w:szCs w:val="28"/>
              </w:rPr>
            </w:pPr>
            <w:r>
              <w:rPr>
                <w:b/>
                <w:bCs/>
                <w:sz w:val="28"/>
                <w:szCs w:val="28"/>
              </w:rPr>
              <w:t xml:space="preserve">PLAINTIFF’S AFFIDAVIT IN SUPPORT OF </w:t>
            </w:r>
          </w:p>
          <w:p w14:paraId="7F7FA7F2" w14:textId="77777777" w:rsidR="00CE7224" w:rsidRDefault="00DA3449" w:rsidP="00010EB7">
            <w:pPr>
              <w:pStyle w:val="Default"/>
              <w:jc w:val="center"/>
              <w:rPr>
                <w:b/>
                <w:bCs/>
                <w:sz w:val="28"/>
                <w:szCs w:val="28"/>
              </w:rPr>
            </w:pPr>
            <w:r>
              <w:rPr>
                <w:b/>
                <w:bCs/>
                <w:sz w:val="28"/>
                <w:szCs w:val="28"/>
              </w:rPr>
              <w:t xml:space="preserve">PLAINTIFF’S RESPONSE </w:t>
            </w:r>
            <w:r w:rsidR="00CE7224">
              <w:rPr>
                <w:b/>
                <w:bCs/>
                <w:sz w:val="28"/>
                <w:szCs w:val="28"/>
              </w:rPr>
              <w:t xml:space="preserve">IN OPPOSITION TO </w:t>
            </w:r>
          </w:p>
          <w:p w14:paraId="0C0A0140" w14:textId="1866DA51" w:rsidR="00DA3449" w:rsidRPr="004158D8" w:rsidRDefault="00CE7224" w:rsidP="00CE7224">
            <w:pPr>
              <w:pStyle w:val="Default"/>
              <w:jc w:val="center"/>
              <w:rPr>
                <w:b/>
                <w:bCs/>
                <w:sz w:val="28"/>
                <w:szCs w:val="28"/>
              </w:rPr>
            </w:pPr>
            <w:r>
              <w:rPr>
                <w:b/>
                <w:bCs/>
                <w:sz w:val="28"/>
                <w:szCs w:val="28"/>
              </w:rPr>
              <w:t xml:space="preserve">DEFENDANT’S MOTION TO </w:t>
            </w:r>
            <w:r w:rsidR="00EE4CA6">
              <w:rPr>
                <w:b/>
                <w:bCs/>
                <w:sz w:val="28"/>
                <w:szCs w:val="28"/>
              </w:rPr>
              <w:t>DISMISS</w:t>
            </w:r>
          </w:p>
        </w:tc>
      </w:tr>
    </w:tbl>
    <w:p w14:paraId="56E0DBB9" w14:textId="77777777" w:rsidR="00DA3449" w:rsidRDefault="00DA3449" w:rsidP="00DA3449">
      <w:pPr>
        <w:rPr>
          <w:rFonts w:ascii="Courier New" w:hAnsi="Courier New" w:cs="Courier New"/>
          <w:sz w:val="24"/>
          <w:szCs w:val="24"/>
        </w:rPr>
      </w:pPr>
    </w:p>
    <w:p w14:paraId="0B5A37A1" w14:textId="169BEA5B" w:rsidR="00DA3449" w:rsidRDefault="00DA3449" w:rsidP="00DA3449">
      <w:pPr>
        <w:pStyle w:val="Default"/>
        <w:spacing w:line="480" w:lineRule="auto"/>
        <w:ind w:left="720" w:right="540" w:firstLine="720"/>
        <w:jc w:val="both"/>
        <w:rPr>
          <w:rFonts w:ascii="Courier New" w:hAnsi="Courier New" w:cs="Courier New"/>
        </w:rPr>
      </w:pPr>
      <w:r>
        <w:rPr>
          <w:rFonts w:ascii="Courier New" w:hAnsi="Courier New" w:cs="Courier New"/>
        </w:rPr>
        <w:t xml:space="preserve">The affiant, </w:t>
      </w:r>
      <w:r w:rsidR="0078342A">
        <w:rPr>
          <w:rFonts w:ascii="Courier New" w:hAnsi="Courier New" w:cs="Courier New"/>
        </w:rPr>
        <w:t>[</w:t>
      </w:r>
      <w:proofErr w:type="spellStart"/>
      <w:r w:rsidR="0078342A">
        <w:rPr>
          <w:rFonts w:ascii="Courier New" w:hAnsi="Courier New" w:cs="Courier New"/>
        </w:rPr>
        <w:t>plfName</w:t>
      </w:r>
      <w:proofErr w:type="spellEnd"/>
      <w:r w:rsidR="0078342A">
        <w:rPr>
          <w:rFonts w:ascii="Courier New" w:hAnsi="Courier New" w:cs="Courier New"/>
        </w:rPr>
        <w:t>]</w:t>
      </w:r>
      <w:r>
        <w:rPr>
          <w:rFonts w:ascii="Courier New" w:hAnsi="Courier New" w:cs="Courier New"/>
        </w:rPr>
        <w:t>, swears or affirms as follows:</w:t>
      </w:r>
    </w:p>
    <w:p w14:paraId="1F14D2CA" w14:textId="77777777" w:rsidR="00DA3449" w:rsidRPr="009D7388" w:rsidRDefault="00DA3449" w:rsidP="00DA3449">
      <w:pPr>
        <w:pStyle w:val="Default"/>
        <w:spacing w:line="480" w:lineRule="auto"/>
        <w:ind w:right="540" w:firstLine="720"/>
        <w:jc w:val="both"/>
        <w:rPr>
          <w:rFonts w:ascii="Courier New" w:hAnsi="Courier New" w:cs="Courier New"/>
          <w:b/>
          <w:u w:val="single"/>
        </w:rPr>
      </w:pPr>
      <w:r w:rsidRPr="009D7388">
        <w:rPr>
          <w:rFonts w:ascii="Courier New" w:hAnsi="Courier New" w:cs="Courier New"/>
          <w:b/>
          <w:u w:val="single"/>
        </w:rPr>
        <w:t>Background</w:t>
      </w:r>
    </w:p>
    <w:p w14:paraId="7CE744CE" w14:textId="77777777" w:rsidR="00DA3449" w:rsidRDefault="00DA3449"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I am over the age of eighteen (18).</w:t>
      </w:r>
    </w:p>
    <w:p w14:paraId="4F47803B" w14:textId="77777777" w:rsidR="00DA3449" w:rsidRDefault="00DA3449"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I am a plaintiff in the above-captioned case.</w:t>
      </w:r>
    </w:p>
    <w:p w14:paraId="050F38C5" w14:textId="77777777" w:rsidR="00DA3449" w:rsidRDefault="00DA3449"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This affidavit is made in good faith.</w:t>
      </w:r>
    </w:p>
    <w:p w14:paraId="34018F2C" w14:textId="77777777" w:rsidR="00DA3449" w:rsidRPr="009D7388" w:rsidRDefault="00DA3449" w:rsidP="00DA3449">
      <w:pPr>
        <w:pStyle w:val="Default"/>
        <w:spacing w:line="480" w:lineRule="auto"/>
        <w:ind w:left="720" w:right="540"/>
        <w:jc w:val="both"/>
        <w:rPr>
          <w:rFonts w:ascii="Courier New" w:hAnsi="Courier New" w:cs="Courier New"/>
          <w:b/>
          <w:u w:val="single"/>
        </w:rPr>
      </w:pPr>
      <w:r w:rsidRPr="009D7388">
        <w:rPr>
          <w:rFonts w:ascii="Courier New" w:hAnsi="Courier New" w:cs="Courier New"/>
          <w:b/>
          <w:u w:val="single"/>
        </w:rPr>
        <w:t>Familiarity</w:t>
      </w:r>
    </w:p>
    <w:p w14:paraId="3ADE47E7" w14:textId="1FAFAC4E" w:rsidR="00DA3449" w:rsidRDefault="00DA3449"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 xml:space="preserve">I have read the Local Rules of Court, </w:t>
      </w:r>
      <w:r w:rsidR="00871F76">
        <w:rPr>
          <w:rFonts w:ascii="Courier New" w:hAnsi="Courier New" w:cs="Courier New"/>
        </w:rPr>
        <w:t xml:space="preserve">the </w:t>
      </w:r>
      <w:r>
        <w:rPr>
          <w:rFonts w:ascii="Courier New" w:hAnsi="Courier New" w:cs="Courier New"/>
        </w:rPr>
        <w:t>Federal Rules of Civil Procedure, the Federal Rules of Evidence, and the Middle District’s Discovery Handbook.</w:t>
      </w:r>
    </w:p>
    <w:p w14:paraId="685B3B7B" w14:textId="17A5C798" w:rsidR="00DA3449" w:rsidRDefault="00DA3449"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The information in this affidavit is based on my own personal knowledge.</w:t>
      </w:r>
    </w:p>
    <w:p w14:paraId="5122D3BF" w14:textId="77777777" w:rsidR="00DA3449" w:rsidRPr="009D7388" w:rsidRDefault="00DA3449" w:rsidP="00DA3449">
      <w:pPr>
        <w:pStyle w:val="Default"/>
        <w:spacing w:line="480" w:lineRule="auto"/>
        <w:ind w:left="720" w:right="540"/>
        <w:jc w:val="both"/>
        <w:rPr>
          <w:rFonts w:ascii="Courier New" w:hAnsi="Courier New" w:cs="Courier New"/>
          <w:b/>
          <w:u w:val="single"/>
        </w:rPr>
      </w:pPr>
      <w:r>
        <w:rPr>
          <w:rFonts w:ascii="Courier New" w:hAnsi="Courier New" w:cs="Courier New"/>
          <w:b/>
          <w:u w:val="single"/>
        </w:rPr>
        <w:t>Facts</w:t>
      </w:r>
    </w:p>
    <w:p w14:paraId="5AFE7C4D" w14:textId="183894D6" w:rsidR="00AE364C" w:rsidRPr="00AE364C" w:rsidRDefault="00AD4DCD" w:rsidP="00EC0576">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[pertinentFact001]</w:t>
      </w:r>
      <w:r w:rsidR="00EE4CA6">
        <w:rPr>
          <w:rFonts w:ascii="Courier New" w:hAnsi="Courier New" w:cs="Courier New"/>
        </w:rPr>
        <w:t>.</w:t>
      </w:r>
      <w:r w:rsidR="00AE364C" w:rsidRPr="00AE364C">
        <w:rPr>
          <w:rFonts w:ascii="Courier New" w:hAnsi="Courier New" w:cs="Courier New"/>
        </w:rPr>
        <w:br w:type="page"/>
      </w:r>
    </w:p>
    <w:p w14:paraId="1FD1CC26" w14:textId="77777777" w:rsidR="00AD4DCD" w:rsidRDefault="00AD4DCD" w:rsidP="00AD4DCD">
      <w:pPr>
        <w:pStyle w:val="Default"/>
        <w:spacing w:line="480" w:lineRule="auto"/>
        <w:ind w:right="540"/>
        <w:jc w:val="both"/>
        <w:rPr>
          <w:rFonts w:ascii="Courier New" w:hAnsi="Courier New" w:cs="Courier New"/>
        </w:rPr>
      </w:pPr>
    </w:p>
    <w:p w14:paraId="4E918B65" w14:textId="77777777" w:rsidR="00AD4DCD" w:rsidRDefault="00AD4DCD" w:rsidP="00AD4DCD">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[pertinentFact002].</w:t>
      </w:r>
    </w:p>
    <w:p w14:paraId="409D875F" w14:textId="77777777" w:rsidR="00AD4DCD" w:rsidRDefault="00AD4DCD" w:rsidP="00AD4DCD">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[pertinentFact003].</w:t>
      </w:r>
    </w:p>
    <w:p w14:paraId="765F0DA4" w14:textId="77777777" w:rsidR="00AD4DCD" w:rsidRDefault="00AD4DCD" w:rsidP="00AD4DCD">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[pertinentFact004].</w:t>
      </w:r>
    </w:p>
    <w:p w14:paraId="379B4D61" w14:textId="77777777" w:rsidR="00AD4DCD" w:rsidRDefault="00AD4DCD" w:rsidP="00AD4DCD">
      <w:pPr>
        <w:pStyle w:val="Default"/>
        <w:numPr>
          <w:ilvl w:val="0"/>
          <w:numId w:val="5"/>
        </w:numPr>
        <w:spacing w:line="480" w:lineRule="auto"/>
        <w:ind w:right="540" w:hanging="450"/>
        <w:jc w:val="both"/>
        <w:rPr>
          <w:rFonts w:ascii="Courier New" w:hAnsi="Courier New" w:cs="Courier New"/>
        </w:rPr>
      </w:pPr>
      <w:r>
        <w:rPr>
          <w:rFonts w:ascii="Courier New" w:hAnsi="Courier New" w:cs="Courier New"/>
        </w:rPr>
        <w:t>[pertinentFact005].</w:t>
      </w:r>
    </w:p>
    <w:p w14:paraId="5BF4655E" w14:textId="77777777" w:rsidR="00AD4DCD" w:rsidRDefault="00AD4DCD" w:rsidP="00AD4DCD">
      <w:pPr>
        <w:pStyle w:val="Default"/>
        <w:numPr>
          <w:ilvl w:val="0"/>
          <w:numId w:val="5"/>
        </w:numPr>
        <w:spacing w:line="480" w:lineRule="auto"/>
        <w:ind w:right="540" w:hanging="450"/>
        <w:jc w:val="both"/>
        <w:rPr>
          <w:rFonts w:ascii="Courier New" w:hAnsi="Courier New" w:cs="Courier New"/>
        </w:rPr>
      </w:pPr>
      <w:r>
        <w:rPr>
          <w:rFonts w:ascii="Courier New" w:hAnsi="Courier New" w:cs="Courier New"/>
        </w:rPr>
        <w:t>[pertinentFact006].</w:t>
      </w:r>
    </w:p>
    <w:p w14:paraId="49E1ACE7" w14:textId="77777777" w:rsidR="00AD4DCD" w:rsidRDefault="00AD4DCD" w:rsidP="00AD4DCD">
      <w:pPr>
        <w:pStyle w:val="Default"/>
        <w:pBdr>
          <w:bottom w:val="single" w:sz="6" w:space="1" w:color="auto"/>
        </w:pBdr>
        <w:jc w:val="both"/>
        <w:rPr>
          <w:sz w:val="23"/>
          <w:szCs w:val="23"/>
        </w:rPr>
      </w:pPr>
    </w:p>
    <w:p w14:paraId="71B2E704" w14:textId="77777777" w:rsidR="00AD4DCD" w:rsidRDefault="00AD4DCD" w:rsidP="00AD4DCD">
      <w:pPr>
        <w:pStyle w:val="Default"/>
        <w:jc w:val="both"/>
        <w:rPr>
          <w:sz w:val="23"/>
          <w:szCs w:val="23"/>
        </w:rPr>
      </w:pPr>
    </w:p>
    <w:p w14:paraId="77558121" w14:textId="77777777" w:rsidR="00AD4DCD" w:rsidRPr="00DB0776" w:rsidRDefault="00AD4DCD" w:rsidP="00AD4DCD">
      <w:pPr>
        <w:pStyle w:val="Default"/>
        <w:spacing w:line="480" w:lineRule="auto"/>
        <w:jc w:val="center"/>
        <w:rPr>
          <w:rFonts w:ascii="Tahoma" w:hAnsi="Tahoma" w:cs="Tahoma"/>
          <w:sz w:val="28"/>
          <w:szCs w:val="28"/>
        </w:rPr>
      </w:pPr>
      <w:r w:rsidRPr="00DB0776">
        <w:rPr>
          <w:rFonts w:ascii="Tahoma" w:hAnsi="Tahoma" w:cs="Tahoma"/>
          <w:sz w:val="28"/>
          <w:szCs w:val="28"/>
        </w:rPr>
        <w:t xml:space="preserve">Verification Under Oath Pursuant to </w:t>
      </w:r>
      <w:r>
        <w:rPr>
          <w:rFonts w:ascii="Tahoma" w:hAnsi="Tahoma" w:cs="Tahoma"/>
          <w:sz w:val="28"/>
          <w:szCs w:val="28"/>
        </w:rPr>
        <w:t>28 USC §1746</w:t>
      </w:r>
    </w:p>
    <w:p w14:paraId="2647D8C9" w14:textId="77777777" w:rsidR="00AD4DCD" w:rsidRPr="00DB0776" w:rsidRDefault="00AD4DCD" w:rsidP="00AD4DCD">
      <w:pPr>
        <w:spacing w:line="360" w:lineRule="auto"/>
        <w:ind w:left="720" w:right="1440" w:firstLine="720"/>
        <w:rPr>
          <w:rFonts w:ascii="Tahoma" w:hAnsi="Tahoma" w:cs="Tahoma"/>
          <w:sz w:val="23"/>
          <w:szCs w:val="23"/>
        </w:rPr>
      </w:pPr>
      <w:r w:rsidRPr="00DB0776">
        <w:rPr>
          <w:rFonts w:ascii="Tahoma" w:hAnsi="Tahoma" w:cs="Tahoma"/>
          <w:sz w:val="23"/>
          <w:szCs w:val="23"/>
        </w:rPr>
        <w:t xml:space="preserve">I declare </w:t>
      </w:r>
      <w:r>
        <w:rPr>
          <w:rFonts w:ascii="Tahoma" w:hAnsi="Tahoma" w:cs="Tahoma"/>
          <w:sz w:val="23"/>
          <w:szCs w:val="23"/>
        </w:rPr>
        <w:t>under penalty of perjury that the foregoing is true and correct</w:t>
      </w:r>
      <w:r w:rsidRPr="00DB0776">
        <w:rPr>
          <w:rFonts w:ascii="Tahoma" w:hAnsi="Tahoma" w:cs="Tahoma"/>
          <w:sz w:val="23"/>
          <w:szCs w:val="23"/>
        </w:rPr>
        <w:t>.</w:t>
      </w:r>
      <w:r>
        <w:rPr>
          <w:rFonts w:ascii="Tahoma" w:hAnsi="Tahoma" w:cs="Tahoma"/>
          <w:sz w:val="23"/>
          <w:szCs w:val="23"/>
        </w:rPr>
        <w:t xml:space="preserve"> Executed on this [D]</w:t>
      </w:r>
      <w:proofErr w:type="spellStart"/>
      <w:r>
        <w:rPr>
          <w:rFonts w:ascii="Tahoma" w:hAnsi="Tahoma" w:cs="Tahoma"/>
          <w:sz w:val="23"/>
          <w:szCs w:val="23"/>
        </w:rPr>
        <w:t>th</w:t>
      </w:r>
      <w:proofErr w:type="spellEnd"/>
      <w:r>
        <w:rPr>
          <w:rFonts w:ascii="Tahoma" w:hAnsi="Tahoma" w:cs="Tahoma"/>
          <w:sz w:val="23"/>
          <w:szCs w:val="23"/>
        </w:rPr>
        <w:t xml:space="preserve"> day of [MMM] [YYYY].</w:t>
      </w:r>
    </w:p>
    <w:p w14:paraId="2D544BFF" w14:textId="77777777" w:rsidR="00AD4DCD" w:rsidRPr="00DB0776" w:rsidRDefault="00AD4DCD" w:rsidP="00AD4DCD">
      <w:pPr>
        <w:spacing w:line="360" w:lineRule="auto"/>
        <w:ind w:left="720" w:right="1440" w:firstLine="720"/>
        <w:rPr>
          <w:rFonts w:ascii="Tahoma" w:hAnsi="Tahoma" w:cs="Tahoma"/>
          <w:sz w:val="23"/>
          <w:szCs w:val="23"/>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9"/>
        <w:gridCol w:w="5221"/>
      </w:tblGrid>
      <w:tr w:rsidR="00AD4DCD" w:rsidRPr="00DB0776" w14:paraId="0890FD4A" w14:textId="77777777" w:rsidTr="00314C22">
        <w:trPr>
          <w:trHeight w:val="936"/>
        </w:trPr>
        <w:tc>
          <w:tcPr>
            <w:tcW w:w="5219" w:type="dxa"/>
          </w:tcPr>
          <w:p w14:paraId="15F4393A" w14:textId="77777777" w:rsidR="00AD4DCD" w:rsidRPr="00DB0776" w:rsidRDefault="00AD4DCD" w:rsidP="00314C22">
            <w:pPr>
              <w:spacing w:line="360" w:lineRule="auto"/>
              <w:jc w:val="both"/>
              <w:rPr>
                <w:rFonts w:ascii="Tahoma" w:hAnsi="Tahoma" w:cs="Tahoma"/>
                <w:sz w:val="23"/>
                <w:szCs w:val="23"/>
              </w:rPr>
            </w:pPr>
            <w:r>
              <w:rPr>
                <w:rFonts w:ascii="Tahoma" w:hAnsi="Tahoma" w:cs="Tahoma"/>
                <w:sz w:val="23"/>
                <w:szCs w:val="23"/>
              </w:rPr>
              <w:t>UNITED STATES OF AMERICA</w:t>
            </w:r>
          </w:p>
          <w:p w14:paraId="55441367" w14:textId="77777777" w:rsidR="00AD4DCD" w:rsidRPr="00DB0776" w:rsidRDefault="00AD4DCD" w:rsidP="00314C22">
            <w:pPr>
              <w:spacing w:line="360" w:lineRule="auto"/>
              <w:jc w:val="both"/>
              <w:rPr>
                <w:rFonts w:ascii="Tahoma" w:hAnsi="Tahoma" w:cs="Tahoma"/>
                <w:sz w:val="23"/>
                <w:szCs w:val="23"/>
              </w:rPr>
            </w:pPr>
          </w:p>
          <w:p w14:paraId="2FA92C23" w14:textId="77777777" w:rsidR="00AD4DCD" w:rsidRPr="00DB0776" w:rsidRDefault="00AD4DCD" w:rsidP="00314C22">
            <w:pPr>
              <w:spacing w:line="360" w:lineRule="auto"/>
              <w:jc w:val="both"/>
              <w:rPr>
                <w:rFonts w:ascii="Tahoma" w:hAnsi="Tahoma" w:cs="Tahoma"/>
                <w:sz w:val="23"/>
                <w:szCs w:val="23"/>
              </w:rPr>
            </w:pPr>
          </w:p>
          <w:p w14:paraId="080F0CC4" w14:textId="77777777" w:rsidR="00AD4DCD" w:rsidRPr="00DB0776" w:rsidRDefault="00AD4DCD" w:rsidP="00314C22">
            <w:pPr>
              <w:spacing w:line="360" w:lineRule="auto"/>
              <w:jc w:val="both"/>
              <w:rPr>
                <w:rFonts w:ascii="Tahoma" w:hAnsi="Tahoma" w:cs="Tahoma"/>
                <w:sz w:val="23"/>
                <w:szCs w:val="23"/>
              </w:rPr>
            </w:pPr>
          </w:p>
          <w:p w14:paraId="44696AB5" w14:textId="77777777" w:rsidR="00AD4DCD" w:rsidRPr="00DB0776" w:rsidRDefault="00AD4DCD" w:rsidP="00314C22">
            <w:pPr>
              <w:spacing w:line="360" w:lineRule="auto"/>
              <w:jc w:val="both"/>
              <w:rPr>
                <w:rFonts w:ascii="Tahoma" w:hAnsi="Tahoma" w:cs="Tahoma"/>
                <w:sz w:val="23"/>
                <w:szCs w:val="23"/>
              </w:rPr>
            </w:pPr>
          </w:p>
        </w:tc>
        <w:tc>
          <w:tcPr>
            <w:tcW w:w="5221" w:type="dxa"/>
            <w:tcBorders>
              <w:bottom w:val="single" w:sz="4" w:space="0" w:color="auto"/>
            </w:tcBorders>
            <w:vAlign w:val="bottom"/>
          </w:tcPr>
          <w:p w14:paraId="1B2F81BD" w14:textId="77777777" w:rsidR="00AD4DCD" w:rsidRPr="00DB0776" w:rsidRDefault="00AD4DCD" w:rsidP="00314C22">
            <w:pPr>
              <w:spacing w:line="360" w:lineRule="auto"/>
              <w:rPr>
                <w:rFonts w:ascii="Tahoma" w:hAnsi="Tahoma" w:cs="Tahoma"/>
                <w:sz w:val="23"/>
                <w:szCs w:val="23"/>
              </w:rPr>
            </w:pPr>
            <w:r>
              <w:rPr>
                <w:rFonts w:ascii="Tahoma" w:hAnsi="Tahoma" w:cs="Tahoma"/>
                <w:sz w:val="23"/>
                <w:szCs w:val="23"/>
              </w:rPr>
              <w:t xml:space="preserve">                </w:t>
            </w:r>
            <w:r>
              <w:rPr>
                <w:rFonts w:ascii="Tahoma" w:hAnsi="Tahoma" w:cs="Tahoma"/>
                <w:color w:val="0000FF"/>
                <w:sz w:val="23"/>
                <w:szCs w:val="23"/>
              </w:rPr>
              <w:t>[D]/[M]/[YYYY]</w:t>
            </w:r>
          </w:p>
        </w:tc>
      </w:tr>
      <w:tr w:rsidR="00AD4DCD" w:rsidRPr="00DB0776" w14:paraId="0B575A0E" w14:textId="77777777" w:rsidTr="00314C22">
        <w:tc>
          <w:tcPr>
            <w:tcW w:w="5219" w:type="dxa"/>
          </w:tcPr>
          <w:p w14:paraId="3D51BA41" w14:textId="77777777" w:rsidR="00AD4DCD" w:rsidRPr="00DB0776" w:rsidRDefault="00AD4DCD" w:rsidP="00314C22">
            <w:pPr>
              <w:spacing w:line="360" w:lineRule="auto"/>
              <w:jc w:val="both"/>
              <w:rPr>
                <w:rFonts w:ascii="Tahoma" w:hAnsi="Tahoma" w:cs="Tahoma"/>
                <w:sz w:val="23"/>
                <w:szCs w:val="23"/>
              </w:rPr>
            </w:pPr>
          </w:p>
        </w:tc>
        <w:tc>
          <w:tcPr>
            <w:tcW w:w="5221" w:type="dxa"/>
            <w:tcBorders>
              <w:top w:val="single" w:sz="4" w:space="0" w:color="auto"/>
            </w:tcBorders>
          </w:tcPr>
          <w:p w14:paraId="03631633" w14:textId="77777777" w:rsidR="00AD4DCD" w:rsidRPr="00DB0776" w:rsidRDefault="00AD4DCD" w:rsidP="00314C22">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plfName</w:t>
            </w:r>
            <w:proofErr w:type="spellEnd"/>
            <w:r>
              <w:rPr>
                <w:rFonts w:ascii="Tahoma" w:hAnsi="Tahoma" w:cs="Tahoma"/>
                <w:sz w:val="23"/>
                <w:szCs w:val="23"/>
              </w:rPr>
              <w:t>]</w:t>
            </w:r>
            <w:r w:rsidRPr="00DB0776">
              <w:rPr>
                <w:rFonts w:ascii="Tahoma" w:hAnsi="Tahoma" w:cs="Tahoma"/>
                <w:sz w:val="23"/>
                <w:szCs w:val="23"/>
              </w:rPr>
              <w:t xml:space="preserve">, </w:t>
            </w:r>
            <w:r>
              <w:rPr>
                <w:rFonts w:ascii="Tahoma" w:hAnsi="Tahoma" w:cs="Tahoma"/>
                <w:sz w:val="23"/>
                <w:szCs w:val="23"/>
              </w:rPr>
              <w:t>Plaintiff/Affiant</w:t>
            </w:r>
          </w:p>
        </w:tc>
      </w:tr>
    </w:tbl>
    <w:p w14:paraId="31266F0E" w14:textId="77777777" w:rsidR="00AD4DCD" w:rsidRDefault="00AD4DCD" w:rsidP="00AD4DCD">
      <w:pPr>
        <w:pBdr>
          <w:bottom w:val="single" w:sz="6" w:space="1" w:color="auto"/>
        </w:pBdr>
        <w:rPr>
          <w:sz w:val="23"/>
          <w:szCs w:val="23"/>
          <w:u w:val="single"/>
        </w:rPr>
      </w:pPr>
    </w:p>
    <w:p w14:paraId="2A7F26C2" w14:textId="77777777" w:rsidR="00AD4DCD" w:rsidRDefault="00AD4DCD" w:rsidP="00AD4DCD">
      <w:pPr>
        <w:rPr>
          <w:i/>
          <w:iCs/>
          <w:sz w:val="20"/>
          <w:szCs w:val="20"/>
        </w:rPr>
      </w:pPr>
    </w:p>
    <w:p w14:paraId="431A8D00" w14:textId="77777777" w:rsidR="008A65FF" w:rsidRDefault="008A65FF" w:rsidP="00AD4DCD">
      <w:pPr>
        <w:pStyle w:val="Default"/>
        <w:spacing w:line="480" w:lineRule="auto"/>
        <w:ind w:left="1080" w:right="540"/>
        <w:jc w:val="both"/>
        <w:rPr>
          <w:i/>
          <w:iCs/>
          <w:sz w:val="20"/>
          <w:szCs w:val="20"/>
        </w:rPr>
        <w:sectPr w:rsidR="008A65FF" w:rsidSect="00D10469">
          <w:headerReference w:type="default" r:id="rId19"/>
          <w:footerReference w:type="default" r:id="rId20"/>
          <w:pgSz w:w="12240" w:h="15840"/>
          <w:pgMar w:top="720" w:right="720" w:bottom="720" w:left="720" w:header="360" w:footer="360" w:gutter="0"/>
          <w:pgNumType w:start="1"/>
          <w:cols w:space="720"/>
          <w:titlePg/>
          <w:docGrid w:linePitch="360"/>
        </w:sectPr>
      </w:pPr>
    </w:p>
    <w:p w14:paraId="6CA01310" w14:textId="77777777" w:rsidR="008A65FF" w:rsidRDefault="008A65FF" w:rsidP="008A65FF">
      <w:pPr>
        <w:jc w:val="center"/>
        <w:sectPr w:rsidR="008A65FF">
          <w:footerReference w:type="default" r:id="rId21"/>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8A65FF" w:rsidRPr="000C3158" w14:paraId="2721213A" w14:textId="77777777" w:rsidTr="00512ED6">
        <w:trPr>
          <w:gridBefore w:val="1"/>
          <w:gridAfter w:val="1"/>
          <w:wBefore w:w="630" w:type="dxa"/>
          <w:wAfter w:w="810" w:type="dxa"/>
          <w:trHeight w:val="360"/>
        </w:trPr>
        <w:tc>
          <w:tcPr>
            <w:tcW w:w="3120" w:type="dxa"/>
            <w:gridSpan w:val="3"/>
            <w:shd w:val="clear" w:color="auto" w:fill="FAFAFA"/>
            <w:vAlign w:val="center"/>
          </w:tcPr>
          <w:p w14:paraId="54083363" w14:textId="77777777" w:rsidR="008A65FF" w:rsidRPr="000C3158" w:rsidRDefault="008A65FF"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59A8506E" w14:textId="77777777" w:rsidR="008A65FF" w:rsidRPr="000C3158" w:rsidRDefault="008A65FF"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29226248" w14:textId="77777777" w:rsidR="008A65FF" w:rsidRPr="000C3158" w:rsidRDefault="008A65FF"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8A65FF" w:rsidRPr="000C3158" w14:paraId="6C55A712" w14:textId="77777777" w:rsidTr="00512ED6">
        <w:trPr>
          <w:gridBefore w:val="1"/>
          <w:gridAfter w:val="1"/>
          <w:wBefore w:w="630" w:type="dxa"/>
          <w:wAfter w:w="810" w:type="dxa"/>
          <w:trHeight w:val="7920"/>
        </w:trPr>
        <w:tc>
          <w:tcPr>
            <w:tcW w:w="9360" w:type="dxa"/>
            <w:gridSpan w:val="7"/>
            <w:shd w:val="clear" w:color="auto" w:fill="FAFAFA"/>
            <w:vAlign w:val="center"/>
          </w:tcPr>
          <w:p w14:paraId="3D0462F8" w14:textId="77777777" w:rsidR="008A65FF" w:rsidRPr="000C3158" w:rsidRDefault="008A65FF" w:rsidP="00512ED6">
            <w:pPr>
              <w:jc w:val="center"/>
              <w:rPr>
                <w:rFonts w:ascii="Courier New" w:hAnsi="Courier New" w:cs="Courier New"/>
              </w:rPr>
            </w:pPr>
            <w:r w:rsidRPr="000C3158">
              <w:rPr>
                <w:rFonts w:ascii="Courier New" w:hAnsi="Courier New" w:cs="Courier New"/>
                <w:noProof/>
              </w:rPr>
              <w:drawing>
                <wp:inline distT="0" distB="0" distL="0" distR="0" wp14:anchorId="3C2F7279" wp14:editId="0347619B">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8A65FF" w:rsidRPr="000C3158" w14:paraId="49974201" w14:textId="77777777" w:rsidTr="00512ED6">
        <w:trPr>
          <w:gridBefore w:val="1"/>
          <w:gridAfter w:val="1"/>
          <w:wBefore w:w="630" w:type="dxa"/>
          <w:wAfter w:w="810" w:type="dxa"/>
        </w:trPr>
        <w:tc>
          <w:tcPr>
            <w:tcW w:w="9360" w:type="dxa"/>
            <w:gridSpan w:val="7"/>
            <w:shd w:val="clear" w:color="auto" w:fill="FAFAFA"/>
            <w:vAlign w:val="center"/>
          </w:tcPr>
          <w:p w14:paraId="2CF75BB8" w14:textId="77777777" w:rsidR="008A65FF" w:rsidRPr="000C3158" w:rsidRDefault="008A65FF"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8867730" w14:textId="77777777" w:rsidR="008A65FF" w:rsidRPr="000C3158" w:rsidRDefault="008A65FF"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8A65FF" w:rsidRPr="000C3158" w14:paraId="10C891DB" w14:textId="77777777" w:rsidTr="00512ED6">
        <w:trPr>
          <w:gridBefore w:val="1"/>
          <w:gridAfter w:val="1"/>
          <w:wBefore w:w="630" w:type="dxa"/>
          <w:wAfter w:w="810" w:type="dxa"/>
          <w:trHeight w:val="1440"/>
        </w:trPr>
        <w:tc>
          <w:tcPr>
            <w:tcW w:w="9360" w:type="dxa"/>
            <w:gridSpan w:val="7"/>
            <w:shd w:val="clear" w:color="auto" w:fill="FAFAFA"/>
            <w:vAlign w:val="center"/>
          </w:tcPr>
          <w:p w14:paraId="4ACC0AD6" w14:textId="77777777" w:rsidR="008A65FF" w:rsidRPr="000C3158" w:rsidRDefault="008A65FF" w:rsidP="00512ED6">
            <w:pPr>
              <w:jc w:val="center"/>
              <w:rPr>
                <w:rFonts w:ascii="Courier New" w:hAnsi="Courier New" w:cs="Courier New"/>
              </w:rPr>
            </w:pPr>
          </w:p>
        </w:tc>
      </w:tr>
      <w:tr w:rsidR="008A65FF" w:rsidRPr="000C3158" w14:paraId="3A982D65" w14:textId="77777777" w:rsidTr="00512ED6">
        <w:trPr>
          <w:gridBefore w:val="1"/>
          <w:gridAfter w:val="1"/>
          <w:wBefore w:w="630" w:type="dxa"/>
          <w:wAfter w:w="810" w:type="dxa"/>
        </w:trPr>
        <w:tc>
          <w:tcPr>
            <w:tcW w:w="1080" w:type="dxa"/>
            <w:shd w:val="clear" w:color="auto" w:fill="FAFAFA"/>
            <w:vAlign w:val="center"/>
          </w:tcPr>
          <w:p w14:paraId="7990376D" w14:textId="77777777" w:rsidR="008A65FF" w:rsidRPr="000C3158" w:rsidRDefault="008A65F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4781C06" wp14:editId="6ED7EC2B">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2CAB4BA2" w14:textId="77777777" w:rsidR="008A65FF" w:rsidRPr="000C3158" w:rsidRDefault="008A65FF"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2814338" w14:textId="77777777" w:rsidR="008A65FF" w:rsidRPr="000C3158" w:rsidRDefault="008A65FF"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73FC8C1D" w14:textId="77777777" w:rsidR="008A65FF" w:rsidRPr="000C3158" w:rsidRDefault="008A65F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C8C243B" wp14:editId="5756D9F4">
                  <wp:extent cx="409575" cy="409575"/>
                  <wp:effectExtent l="0" t="0" r="9525" b="9525"/>
                  <wp:docPr id="3" name="Picture 3">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8A65FF" w:rsidRPr="000C3158" w14:paraId="5BA9460A" w14:textId="77777777" w:rsidTr="00512ED6">
        <w:tc>
          <w:tcPr>
            <w:tcW w:w="3600" w:type="dxa"/>
            <w:gridSpan w:val="3"/>
            <w:tcBorders>
              <w:right w:val="single" w:sz="24" w:space="0" w:color="FFFFFF" w:themeColor="background1"/>
            </w:tcBorders>
            <w:shd w:val="clear" w:color="auto" w:fill="000000" w:themeFill="text1"/>
            <w:vAlign w:val="center"/>
          </w:tcPr>
          <w:p w14:paraId="7B125514" w14:textId="77777777" w:rsidR="008A65FF" w:rsidRPr="000C3158" w:rsidRDefault="008A65FF"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0956D4DC" w14:textId="77777777" w:rsidR="008A65FF" w:rsidRPr="000C3158" w:rsidRDefault="008A65FF"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6330A14F" w14:textId="77777777" w:rsidR="008A65FF" w:rsidRPr="000C3158" w:rsidRDefault="008A65FF"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341C1B6D" w14:textId="4D2943CA" w:rsidR="00C31229" w:rsidRDefault="00C31229" w:rsidP="00AD4DCD">
      <w:pPr>
        <w:pStyle w:val="Default"/>
        <w:spacing w:line="480" w:lineRule="auto"/>
        <w:ind w:left="1080" w:right="540"/>
        <w:jc w:val="both"/>
        <w:rPr>
          <w:i/>
          <w:iCs/>
          <w:sz w:val="20"/>
          <w:szCs w:val="20"/>
        </w:rPr>
      </w:pPr>
    </w:p>
    <w:sectPr w:rsidR="00C31229" w:rsidSect="008A65FF">
      <w:pgSz w:w="12240" w:h="15840"/>
      <w:pgMar w:top="1440" w:right="1440" w:bottom="1440" w:left="1440" w:header="360" w:footer="36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AE1D6A" w:rsidRDefault="00AE1D6A" w:rsidP="009D106F">
      <w:pPr>
        <w:spacing w:after="0" w:line="240" w:lineRule="auto"/>
      </w:pPr>
      <w:r>
        <w:separator/>
      </w:r>
    </w:p>
  </w:endnote>
  <w:endnote w:type="continuationSeparator" w:id="0">
    <w:p w14:paraId="6F5B2867" w14:textId="77777777" w:rsidR="00AE1D6A" w:rsidRDefault="00AE1D6A"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8900C" w14:textId="77777777" w:rsidR="008A65FF" w:rsidRPr="00C41F43" w:rsidRDefault="008A65FF"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325B0F60" w14:textId="77777777" w:rsidR="008A65FF" w:rsidRDefault="008A65FF"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6A69A8D1" w14:textId="77777777" w:rsidR="008A65FF" w:rsidRPr="00FF6121" w:rsidRDefault="008A65FF"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11D0" w14:textId="6E159D4A" w:rsidR="00AE1D6A" w:rsidRPr="00C31229" w:rsidRDefault="00AE1D6A" w:rsidP="00C31229">
    <w:pPr>
      <w:pStyle w:val="Footer"/>
      <w:jc w:val="right"/>
    </w:pPr>
    <w:r>
      <w:t xml:space="preserve"> </w:t>
    </w:r>
    <w:hyperlink r:id="rId1" w:history="1">
      <w:r w:rsidRPr="00C31229">
        <w:rPr>
          <w:rStyle w:val="Hyperlink"/>
          <w:color w:val="auto"/>
          <w:u w:val="none"/>
        </w:rPr>
        <w:t>www.TextBookDiscrimination.com</w:t>
      </w:r>
    </w:hyperlink>
    <w:r>
      <w:t xml:space="preserve"> </w:t>
    </w:r>
    <w:r w:rsidRPr="00C31229">
      <w:t>|</w:t>
    </w:r>
    <w:r>
      <w:t xml:space="preserve"> </w:t>
    </w:r>
    <w:sdt>
      <w:sdtPr>
        <w:alias w:val="Comments"/>
        <w:tag w:val=""/>
        <w:id w:val="-1232772316"/>
        <w:placeholder>
          <w:docPart w:val="3444266B0C8344E8913E272CE6A315F5"/>
        </w:placeholder>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009C2D2B" w:rsidRPr="00A425C2">
          <w:rPr>
            <w:rStyle w:val="PlaceholderText"/>
          </w:rPr>
          <w:t>[Comments]</w:t>
        </w:r>
      </w:sdtContent>
    </w:sdt>
    <w:r>
      <w:t xml:space="preserve"> | Page </w:t>
    </w:r>
    <w:r w:rsidRPr="00C31229">
      <w:fldChar w:fldCharType="begin"/>
    </w:r>
    <w:r w:rsidRPr="00C31229">
      <w:instrText xml:space="preserve"> PAGE  \* Arabic  \* MERGEFORMAT </w:instrText>
    </w:r>
    <w:r w:rsidRPr="00C31229">
      <w:fldChar w:fldCharType="separate"/>
    </w:r>
    <w:r w:rsidRPr="00C31229">
      <w:rPr>
        <w:noProof/>
      </w:rPr>
      <w:t>122</w:t>
    </w:r>
    <w:r w:rsidRPr="00C31229">
      <w:fldChar w:fldCharType="end"/>
    </w:r>
    <w:r>
      <w:t xml:space="preserve"> </w:t>
    </w:r>
    <w:r w:rsidRPr="00C31229">
      <w:t>of</w:t>
    </w:r>
    <w:r>
      <w:t xml:space="preserve"> </w:t>
    </w:r>
    <w:fldSimple w:instr=" NUMPAGES  \* Arabic  \* MERGEFORMAT ">
      <w:r w:rsidRPr="00C31229">
        <w:rPr>
          <w:noProof/>
        </w:rPr>
        <w:t>16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43C7C" w14:textId="77777777" w:rsidR="008A65FF" w:rsidRPr="00C41F43" w:rsidRDefault="008A65FF"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69C12887" w14:textId="77777777" w:rsidR="008A65FF" w:rsidRDefault="008A65FF"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323CA7D3" w14:textId="77777777" w:rsidR="008A65FF" w:rsidRPr="00FF6121" w:rsidRDefault="008A65FF"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AE1D6A" w:rsidRDefault="00AE1D6A" w:rsidP="009D106F">
      <w:pPr>
        <w:spacing w:after="0" w:line="240" w:lineRule="auto"/>
      </w:pPr>
      <w:r>
        <w:separator/>
      </w:r>
    </w:p>
  </w:footnote>
  <w:footnote w:type="continuationSeparator" w:id="0">
    <w:p w14:paraId="5929317A" w14:textId="77777777" w:rsidR="00AE1D6A" w:rsidRDefault="00AE1D6A"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BB4F0" w14:textId="37A30555" w:rsidR="00AE1D6A" w:rsidRPr="00AE1D6A" w:rsidRDefault="00AE1D6A" w:rsidP="00AE1D6A">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24149990"/>
        <w:placeholder>
          <w:docPart w:val="B9719DDA3F5F4A3F9A85A2BB0635E48E"/>
        </w:placeholder>
        <w:dataBinding w:prefixMappings="xmlns:ns0='http://purl.org/dc/elements/1.1/' xmlns:ns1='http://schemas.openxmlformats.org/package/2006/metadata/core-properties' " w:xpath="/ns1:coreProperties[1]/ns0:title[1]" w:storeItemID="{6C3C8BC8-F283-45AE-878A-BAB7291924A1}"/>
        <w:text/>
      </w:sdtPr>
      <w:sdtEndPr/>
      <w:sdtContent>
        <w:r>
          <w:t>Response to Motion to Dismiss</w:t>
        </w:r>
      </w:sdtContent>
    </w:sdt>
    <w:r>
      <w:t xml:space="preserve"> | </w:t>
    </w:r>
    <w:sdt>
      <w:sdtPr>
        <w:alias w:val="Publish Date"/>
        <w:tag w:val=""/>
        <w:id w:val="89903275"/>
        <w:placeholder>
          <w:docPart w:val="414AEB00A9E24B418088B81B73271073"/>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036"/>
    <w:multiLevelType w:val="hybridMultilevel"/>
    <w:tmpl w:val="B69E5992"/>
    <w:lvl w:ilvl="0" w:tplc="C308BB4A">
      <w:start w:val="3"/>
      <w:numFmt w:val="bullet"/>
      <w:lvlText w:val="-"/>
      <w:lvlJc w:val="left"/>
      <w:pPr>
        <w:ind w:left="990" w:hanging="360"/>
      </w:pPr>
      <w:rPr>
        <w:rFonts w:ascii="Courier New" w:eastAsiaTheme="minorHAnsi" w:hAnsi="Courier New" w:cs="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3F865FB"/>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176B37"/>
    <w:multiLevelType w:val="hybridMultilevel"/>
    <w:tmpl w:val="5854FEEE"/>
    <w:lvl w:ilvl="0" w:tplc="0D1646E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EF5A84"/>
    <w:multiLevelType w:val="hybridMultilevel"/>
    <w:tmpl w:val="7A128F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DB97EAF"/>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EFE1AC5"/>
    <w:multiLevelType w:val="hybridMultilevel"/>
    <w:tmpl w:val="09FC619A"/>
    <w:lvl w:ilvl="0" w:tplc="3B4636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60828C6"/>
    <w:multiLevelType w:val="hybridMultilevel"/>
    <w:tmpl w:val="ED603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6537094"/>
    <w:multiLevelType w:val="hybridMultilevel"/>
    <w:tmpl w:val="8356E1A0"/>
    <w:lvl w:ilvl="0" w:tplc="080AE6A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242FCE"/>
    <w:multiLevelType w:val="hybridMultilevel"/>
    <w:tmpl w:val="40EC0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A5092C"/>
    <w:multiLevelType w:val="hybridMultilevel"/>
    <w:tmpl w:val="210E5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0D34AFE"/>
    <w:multiLevelType w:val="hybridMultilevel"/>
    <w:tmpl w:val="4AE8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3277E4"/>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72663C"/>
    <w:multiLevelType w:val="hybridMultilevel"/>
    <w:tmpl w:val="09FC619A"/>
    <w:lvl w:ilvl="0" w:tplc="3B4636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E980355"/>
    <w:multiLevelType w:val="hybridMultilevel"/>
    <w:tmpl w:val="22CEBA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B03F42"/>
    <w:multiLevelType w:val="hybridMultilevel"/>
    <w:tmpl w:val="2BD011C2"/>
    <w:lvl w:ilvl="0" w:tplc="F8DE1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CE11B1B"/>
    <w:multiLevelType w:val="hybridMultilevel"/>
    <w:tmpl w:val="499C5D8A"/>
    <w:lvl w:ilvl="0" w:tplc="7D468A6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E50FA6"/>
    <w:multiLevelType w:val="hybridMultilevel"/>
    <w:tmpl w:val="F2DA5866"/>
    <w:lvl w:ilvl="0" w:tplc="3CEEE1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CE6919"/>
    <w:multiLevelType w:val="hybridMultilevel"/>
    <w:tmpl w:val="7E56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383138"/>
    <w:multiLevelType w:val="hybridMultilevel"/>
    <w:tmpl w:val="25EC53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A1D2D23"/>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A1D368F"/>
    <w:multiLevelType w:val="hybridMultilevel"/>
    <w:tmpl w:val="DE98E680"/>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6363CE"/>
    <w:multiLevelType w:val="hybridMultilevel"/>
    <w:tmpl w:val="C7FC9FD4"/>
    <w:lvl w:ilvl="0" w:tplc="328C850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BF121BC"/>
    <w:multiLevelType w:val="hybridMultilevel"/>
    <w:tmpl w:val="135403E4"/>
    <w:lvl w:ilvl="0" w:tplc="F5C8A08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17"/>
  </w:num>
  <w:num w:numId="3">
    <w:abstractNumId w:val="25"/>
  </w:num>
  <w:num w:numId="4">
    <w:abstractNumId w:val="15"/>
  </w:num>
  <w:num w:numId="5">
    <w:abstractNumId w:val="20"/>
  </w:num>
  <w:num w:numId="6">
    <w:abstractNumId w:val="11"/>
  </w:num>
  <w:num w:numId="7">
    <w:abstractNumId w:val="19"/>
  </w:num>
  <w:num w:numId="8">
    <w:abstractNumId w:val="22"/>
  </w:num>
  <w:num w:numId="9">
    <w:abstractNumId w:val="2"/>
  </w:num>
  <w:num w:numId="10">
    <w:abstractNumId w:val="18"/>
  </w:num>
  <w:num w:numId="11">
    <w:abstractNumId w:val="16"/>
  </w:num>
  <w:num w:numId="12">
    <w:abstractNumId w:val="26"/>
  </w:num>
  <w:num w:numId="13">
    <w:abstractNumId w:val="6"/>
  </w:num>
  <w:num w:numId="14">
    <w:abstractNumId w:val="27"/>
  </w:num>
  <w:num w:numId="15">
    <w:abstractNumId w:val="7"/>
  </w:num>
  <w:num w:numId="16">
    <w:abstractNumId w:val="10"/>
  </w:num>
  <w:num w:numId="17">
    <w:abstractNumId w:val="9"/>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2"/>
  </w:num>
  <w:num w:numId="22">
    <w:abstractNumId w:val="24"/>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3"/>
  </w:num>
  <w:num w:numId="26">
    <w:abstractNumId w:val="5"/>
  </w:num>
  <w:num w:numId="27">
    <w:abstractNumId w:val="8"/>
  </w:num>
  <w:num w:numId="28">
    <w:abstractNumId w:val="13"/>
  </w:num>
  <w:num w:numId="29">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01FE"/>
    <w:rsid w:val="0000165E"/>
    <w:rsid w:val="00001F7E"/>
    <w:rsid w:val="00005777"/>
    <w:rsid w:val="00006196"/>
    <w:rsid w:val="00007360"/>
    <w:rsid w:val="0000758B"/>
    <w:rsid w:val="00010EB7"/>
    <w:rsid w:val="00013529"/>
    <w:rsid w:val="00014C0C"/>
    <w:rsid w:val="0001556D"/>
    <w:rsid w:val="00015630"/>
    <w:rsid w:val="00015C40"/>
    <w:rsid w:val="00016F91"/>
    <w:rsid w:val="00022038"/>
    <w:rsid w:val="00022755"/>
    <w:rsid w:val="00024D5D"/>
    <w:rsid w:val="0002548D"/>
    <w:rsid w:val="00026E80"/>
    <w:rsid w:val="00027966"/>
    <w:rsid w:val="00027E57"/>
    <w:rsid w:val="0003023A"/>
    <w:rsid w:val="0003321B"/>
    <w:rsid w:val="00033B49"/>
    <w:rsid w:val="00035BF0"/>
    <w:rsid w:val="0003665A"/>
    <w:rsid w:val="0003685E"/>
    <w:rsid w:val="00036944"/>
    <w:rsid w:val="00037424"/>
    <w:rsid w:val="00040625"/>
    <w:rsid w:val="0004110D"/>
    <w:rsid w:val="0004113B"/>
    <w:rsid w:val="00042054"/>
    <w:rsid w:val="00043B44"/>
    <w:rsid w:val="0004415A"/>
    <w:rsid w:val="00046723"/>
    <w:rsid w:val="00047040"/>
    <w:rsid w:val="00047529"/>
    <w:rsid w:val="00047A89"/>
    <w:rsid w:val="00050014"/>
    <w:rsid w:val="00050C90"/>
    <w:rsid w:val="00052A26"/>
    <w:rsid w:val="00052F93"/>
    <w:rsid w:val="00054852"/>
    <w:rsid w:val="000568E0"/>
    <w:rsid w:val="000577E6"/>
    <w:rsid w:val="0006102D"/>
    <w:rsid w:val="00061EDD"/>
    <w:rsid w:val="00063FF8"/>
    <w:rsid w:val="000647D9"/>
    <w:rsid w:val="00067864"/>
    <w:rsid w:val="000709C8"/>
    <w:rsid w:val="00070D41"/>
    <w:rsid w:val="00071160"/>
    <w:rsid w:val="00072E29"/>
    <w:rsid w:val="00077503"/>
    <w:rsid w:val="00077CE2"/>
    <w:rsid w:val="00082609"/>
    <w:rsid w:val="0008459C"/>
    <w:rsid w:val="000874A1"/>
    <w:rsid w:val="00087A0E"/>
    <w:rsid w:val="000935A4"/>
    <w:rsid w:val="00093AD4"/>
    <w:rsid w:val="000941C3"/>
    <w:rsid w:val="00094C83"/>
    <w:rsid w:val="000955D1"/>
    <w:rsid w:val="00096BFD"/>
    <w:rsid w:val="000A09FC"/>
    <w:rsid w:val="000A19FD"/>
    <w:rsid w:val="000A1E35"/>
    <w:rsid w:val="000A3699"/>
    <w:rsid w:val="000A3739"/>
    <w:rsid w:val="000A49F3"/>
    <w:rsid w:val="000A5684"/>
    <w:rsid w:val="000A62B7"/>
    <w:rsid w:val="000A72AF"/>
    <w:rsid w:val="000B1FEE"/>
    <w:rsid w:val="000B21C5"/>
    <w:rsid w:val="000B3F4F"/>
    <w:rsid w:val="000B53BC"/>
    <w:rsid w:val="000C1658"/>
    <w:rsid w:val="000D308C"/>
    <w:rsid w:val="000D6DF4"/>
    <w:rsid w:val="000E0A27"/>
    <w:rsid w:val="000E21B2"/>
    <w:rsid w:val="000E269F"/>
    <w:rsid w:val="000E40E5"/>
    <w:rsid w:val="000E5824"/>
    <w:rsid w:val="000F0CB2"/>
    <w:rsid w:val="000F3D40"/>
    <w:rsid w:val="000F5596"/>
    <w:rsid w:val="000F6E95"/>
    <w:rsid w:val="00103EBC"/>
    <w:rsid w:val="001057A9"/>
    <w:rsid w:val="00105BB2"/>
    <w:rsid w:val="00106E0E"/>
    <w:rsid w:val="001070C0"/>
    <w:rsid w:val="001129E9"/>
    <w:rsid w:val="00113BC2"/>
    <w:rsid w:val="00114D29"/>
    <w:rsid w:val="001159AB"/>
    <w:rsid w:val="00115FDB"/>
    <w:rsid w:val="001204C8"/>
    <w:rsid w:val="00122AF4"/>
    <w:rsid w:val="00124732"/>
    <w:rsid w:val="00126203"/>
    <w:rsid w:val="00126431"/>
    <w:rsid w:val="001347EC"/>
    <w:rsid w:val="001347F1"/>
    <w:rsid w:val="00137727"/>
    <w:rsid w:val="001413D3"/>
    <w:rsid w:val="001442A5"/>
    <w:rsid w:val="00146536"/>
    <w:rsid w:val="00147A84"/>
    <w:rsid w:val="00150743"/>
    <w:rsid w:val="001507C8"/>
    <w:rsid w:val="00152D8E"/>
    <w:rsid w:val="001601FA"/>
    <w:rsid w:val="001603E9"/>
    <w:rsid w:val="00160AE7"/>
    <w:rsid w:val="001614E8"/>
    <w:rsid w:val="00163335"/>
    <w:rsid w:val="00163B9C"/>
    <w:rsid w:val="0016566A"/>
    <w:rsid w:val="00170C38"/>
    <w:rsid w:val="0017465A"/>
    <w:rsid w:val="00174CC8"/>
    <w:rsid w:val="001762AB"/>
    <w:rsid w:val="001762CF"/>
    <w:rsid w:val="00180D37"/>
    <w:rsid w:val="001814BA"/>
    <w:rsid w:val="00184A02"/>
    <w:rsid w:val="00184A58"/>
    <w:rsid w:val="001853D1"/>
    <w:rsid w:val="00191E9F"/>
    <w:rsid w:val="001924AA"/>
    <w:rsid w:val="0019498F"/>
    <w:rsid w:val="0019675D"/>
    <w:rsid w:val="00196BE4"/>
    <w:rsid w:val="001A1207"/>
    <w:rsid w:val="001A22F5"/>
    <w:rsid w:val="001A74AE"/>
    <w:rsid w:val="001B0D48"/>
    <w:rsid w:val="001B121A"/>
    <w:rsid w:val="001B387E"/>
    <w:rsid w:val="001B760D"/>
    <w:rsid w:val="001C04F1"/>
    <w:rsid w:val="001C413F"/>
    <w:rsid w:val="001C7AFA"/>
    <w:rsid w:val="001D0A33"/>
    <w:rsid w:val="001D0EC5"/>
    <w:rsid w:val="001D1E20"/>
    <w:rsid w:val="001D22C6"/>
    <w:rsid w:val="001D2E95"/>
    <w:rsid w:val="001E2252"/>
    <w:rsid w:val="001E2822"/>
    <w:rsid w:val="001E2E91"/>
    <w:rsid w:val="001E4ADE"/>
    <w:rsid w:val="001E6DF5"/>
    <w:rsid w:val="001E7633"/>
    <w:rsid w:val="001F0B19"/>
    <w:rsid w:val="001F4401"/>
    <w:rsid w:val="001F6089"/>
    <w:rsid w:val="001F7523"/>
    <w:rsid w:val="00202703"/>
    <w:rsid w:val="00204D37"/>
    <w:rsid w:val="002060D5"/>
    <w:rsid w:val="002064B0"/>
    <w:rsid w:val="002068E4"/>
    <w:rsid w:val="00207148"/>
    <w:rsid w:val="00207249"/>
    <w:rsid w:val="0020729E"/>
    <w:rsid w:val="002072C7"/>
    <w:rsid w:val="0021582D"/>
    <w:rsid w:val="0022230D"/>
    <w:rsid w:val="00222948"/>
    <w:rsid w:val="00233046"/>
    <w:rsid w:val="002337BE"/>
    <w:rsid w:val="002342C4"/>
    <w:rsid w:val="002369FF"/>
    <w:rsid w:val="00236AC8"/>
    <w:rsid w:val="00236C42"/>
    <w:rsid w:val="00241B81"/>
    <w:rsid w:val="002427C4"/>
    <w:rsid w:val="0024417D"/>
    <w:rsid w:val="00244418"/>
    <w:rsid w:val="00244A17"/>
    <w:rsid w:val="002464AA"/>
    <w:rsid w:val="002510B5"/>
    <w:rsid w:val="002510DD"/>
    <w:rsid w:val="002521AA"/>
    <w:rsid w:val="00252D06"/>
    <w:rsid w:val="00252FEB"/>
    <w:rsid w:val="002551A9"/>
    <w:rsid w:val="00260CAD"/>
    <w:rsid w:val="0026355A"/>
    <w:rsid w:val="002646AE"/>
    <w:rsid w:val="00265FC6"/>
    <w:rsid w:val="002665B7"/>
    <w:rsid w:val="00270AD4"/>
    <w:rsid w:val="00271623"/>
    <w:rsid w:val="00272047"/>
    <w:rsid w:val="002759CC"/>
    <w:rsid w:val="00276EAB"/>
    <w:rsid w:val="00276EF3"/>
    <w:rsid w:val="002825AE"/>
    <w:rsid w:val="00287D7E"/>
    <w:rsid w:val="00290850"/>
    <w:rsid w:val="00293DC7"/>
    <w:rsid w:val="0029630C"/>
    <w:rsid w:val="0029776E"/>
    <w:rsid w:val="002A1CA8"/>
    <w:rsid w:val="002A1E8A"/>
    <w:rsid w:val="002A284E"/>
    <w:rsid w:val="002A4BFE"/>
    <w:rsid w:val="002A5F1D"/>
    <w:rsid w:val="002A6469"/>
    <w:rsid w:val="002B1E1D"/>
    <w:rsid w:val="002B3292"/>
    <w:rsid w:val="002B4F51"/>
    <w:rsid w:val="002B62B4"/>
    <w:rsid w:val="002B6F03"/>
    <w:rsid w:val="002C20EF"/>
    <w:rsid w:val="002C7D1F"/>
    <w:rsid w:val="002C7E2E"/>
    <w:rsid w:val="002C7F1B"/>
    <w:rsid w:val="002D0A78"/>
    <w:rsid w:val="002D5941"/>
    <w:rsid w:val="002D7A76"/>
    <w:rsid w:val="002E0563"/>
    <w:rsid w:val="002E0C8D"/>
    <w:rsid w:val="002E1394"/>
    <w:rsid w:val="002E2A4A"/>
    <w:rsid w:val="002E44BC"/>
    <w:rsid w:val="002E53F8"/>
    <w:rsid w:val="002E5A85"/>
    <w:rsid w:val="002E6B61"/>
    <w:rsid w:val="002F4A27"/>
    <w:rsid w:val="002F7C02"/>
    <w:rsid w:val="003014F8"/>
    <w:rsid w:val="00302AFA"/>
    <w:rsid w:val="0030347A"/>
    <w:rsid w:val="0030368D"/>
    <w:rsid w:val="003062FD"/>
    <w:rsid w:val="00313827"/>
    <w:rsid w:val="003148C7"/>
    <w:rsid w:val="00315DD3"/>
    <w:rsid w:val="00320249"/>
    <w:rsid w:val="00324CD8"/>
    <w:rsid w:val="00330704"/>
    <w:rsid w:val="003318A1"/>
    <w:rsid w:val="0033204A"/>
    <w:rsid w:val="00332249"/>
    <w:rsid w:val="00332E28"/>
    <w:rsid w:val="00333BD3"/>
    <w:rsid w:val="00333E38"/>
    <w:rsid w:val="00333E4B"/>
    <w:rsid w:val="003340C5"/>
    <w:rsid w:val="00334AEF"/>
    <w:rsid w:val="00344F32"/>
    <w:rsid w:val="00347CC6"/>
    <w:rsid w:val="0035198A"/>
    <w:rsid w:val="00351E79"/>
    <w:rsid w:val="00352788"/>
    <w:rsid w:val="00356047"/>
    <w:rsid w:val="00360696"/>
    <w:rsid w:val="0036660C"/>
    <w:rsid w:val="0036697D"/>
    <w:rsid w:val="003679A6"/>
    <w:rsid w:val="003707E9"/>
    <w:rsid w:val="003723C6"/>
    <w:rsid w:val="00372D20"/>
    <w:rsid w:val="00373770"/>
    <w:rsid w:val="00375DE5"/>
    <w:rsid w:val="00376759"/>
    <w:rsid w:val="00381375"/>
    <w:rsid w:val="00384B51"/>
    <w:rsid w:val="00385278"/>
    <w:rsid w:val="00394586"/>
    <w:rsid w:val="0039614B"/>
    <w:rsid w:val="00396444"/>
    <w:rsid w:val="003A102D"/>
    <w:rsid w:val="003A1F12"/>
    <w:rsid w:val="003A27A8"/>
    <w:rsid w:val="003A34C2"/>
    <w:rsid w:val="003A63E6"/>
    <w:rsid w:val="003A6FA3"/>
    <w:rsid w:val="003A74CD"/>
    <w:rsid w:val="003B216B"/>
    <w:rsid w:val="003B3C4A"/>
    <w:rsid w:val="003B4AF8"/>
    <w:rsid w:val="003B607F"/>
    <w:rsid w:val="003C1D1C"/>
    <w:rsid w:val="003C32F5"/>
    <w:rsid w:val="003C6DC0"/>
    <w:rsid w:val="003D06DB"/>
    <w:rsid w:val="003D40DD"/>
    <w:rsid w:val="003D4EB2"/>
    <w:rsid w:val="003E0974"/>
    <w:rsid w:val="003E1D90"/>
    <w:rsid w:val="003E3F5F"/>
    <w:rsid w:val="003E41B5"/>
    <w:rsid w:val="003E4556"/>
    <w:rsid w:val="003E4FB4"/>
    <w:rsid w:val="003F05E7"/>
    <w:rsid w:val="003F13D0"/>
    <w:rsid w:val="003F5CDC"/>
    <w:rsid w:val="003F72B6"/>
    <w:rsid w:val="00404EB0"/>
    <w:rsid w:val="004054AA"/>
    <w:rsid w:val="0041235B"/>
    <w:rsid w:val="00412A14"/>
    <w:rsid w:val="0041321B"/>
    <w:rsid w:val="00414461"/>
    <w:rsid w:val="004158D8"/>
    <w:rsid w:val="00415F0C"/>
    <w:rsid w:val="0041758E"/>
    <w:rsid w:val="00417D11"/>
    <w:rsid w:val="00417DEE"/>
    <w:rsid w:val="0042134E"/>
    <w:rsid w:val="004227EE"/>
    <w:rsid w:val="00427FDA"/>
    <w:rsid w:val="00431ABF"/>
    <w:rsid w:val="00432316"/>
    <w:rsid w:val="00433ABE"/>
    <w:rsid w:val="0044091B"/>
    <w:rsid w:val="00442ACE"/>
    <w:rsid w:val="00442B6B"/>
    <w:rsid w:val="00444BEC"/>
    <w:rsid w:val="00446397"/>
    <w:rsid w:val="00446890"/>
    <w:rsid w:val="00450CA9"/>
    <w:rsid w:val="00452DED"/>
    <w:rsid w:val="00454828"/>
    <w:rsid w:val="00455B82"/>
    <w:rsid w:val="00456359"/>
    <w:rsid w:val="00456D82"/>
    <w:rsid w:val="00464AF9"/>
    <w:rsid w:val="00472A39"/>
    <w:rsid w:val="00473951"/>
    <w:rsid w:val="004748F1"/>
    <w:rsid w:val="00476FB7"/>
    <w:rsid w:val="00480595"/>
    <w:rsid w:val="00481661"/>
    <w:rsid w:val="0048595A"/>
    <w:rsid w:val="004878CF"/>
    <w:rsid w:val="00487B99"/>
    <w:rsid w:val="00490C54"/>
    <w:rsid w:val="00490EC6"/>
    <w:rsid w:val="00491C6D"/>
    <w:rsid w:val="00492DB9"/>
    <w:rsid w:val="004940C9"/>
    <w:rsid w:val="004956AF"/>
    <w:rsid w:val="0049575A"/>
    <w:rsid w:val="004A1467"/>
    <w:rsid w:val="004A334B"/>
    <w:rsid w:val="004A42C8"/>
    <w:rsid w:val="004A46CC"/>
    <w:rsid w:val="004A5A5E"/>
    <w:rsid w:val="004A5EAA"/>
    <w:rsid w:val="004B1E18"/>
    <w:rsid w:val="004B1FD6"/>
    <w:rsid w:val="004B268F"/>
    <w:rsid w:val="004B3F14"/>
    <w:rsid w:val="004B5370"/>
    <w:rsid w:val="004B538F"/>
    <w:rsid w:val="004C0A49"/>
    <w:rsid w:val="004C0C73"/>
    <w:rsid w:val="004C2E84"/>
    <w:rsid w:val="004C3220"/>
    <w:rsid w:val="004C6088"/>
    <w:rsid w:val="004C6766"/>
    <w:rsid w:val="004C6BCC"/>
    <w:rsid w:val="004C6F92"/>
    <w:rsid w:val="004D0246"/>
    <w:rsid w:val="004D0F3C"/>
    <w:rsid w:val="004D2A9E"/>
    <w:rsid w:val="004D309A"/>
    <w:rsid w:val="004D34CE"/>
    <w:rsid w:val="004D5624"/>
    <w:rsid w:val="004D5779"/>
    <w:rsid w:val="004D76C0"/>
    <w:rsid w:val="004D7857"/>
    <w:rsid w:val="004D7AA6"/>
    <w:rsid w:val="004E08F3"/>
    <w:rsid w:val="004E6A6E"/>
    <w:rsid w:val="004E7F9B"/>
    <w:rsid w:val="004F0BBF"/>
    <w:rsid w:val="004F1936"/>
    <w:rsid w:val="004F2149"/>
    <w:rsid w:val="004F394D"/>
    <w:rsid w:val="00505E61"/>
    <w:rsid w:val="0050756F"/>
    <w:rsid w:val="00515820"/>
    <w:rsid w:val="00515F3A"/>
    <w:rsid w:val="00516384"/>
    <w:rsid w:val="00516548"/>
    <w:rsid w:val="00521E95"/>
    <w:rsid w:val="0052322A"/>
    <w:rsid w:val="00524355"/>
    <w:rsid w:val="005243A9"/>
    <w:rsid w:val="00524753"/>
    <w:rsid w:val="005256E7"/>
    <w:rsid w:val="00530895"/>
    <w:rsid w:val="00532D2A"/>
    <w:rsid w:val="0053353C"/>
    <w:rsid w:val="00533E62"/>
    <w:rsid w:val="005369F1"/>
    <w:rsid w:val="00537127"/>
    <w:rsid w:val="0054160A"/>
    <w:rsid w:val="00541F35"/>
    <w:rsid w:val="005426A0"/>
    <w:rsid w:val="005436C6"/>
    <w:rsid w:val="0054425E"/>
    <w:rsid w:val="00546307"/>
    <w:rsid w:val="00546543"/>
    <w:rsid w:val="00547DC6"/>
    <w:rsid w:val="00560055"/>
    <w:rsid w:val="00561300"/>
    <w:rsid w:val="005626E3"/>
    <w:rsid w:val="00562AA1"/>
    <w:rsid w:val="005634CC"/>
    <w:rsid w:val="00564BE7"/>
    <w:rsid w:val="0056722E"/>
    <w:rsid w:val="00571735"/>
    <w:rsid w:val="00574C1B"/>
    <w:rsid w:val="005750E7"/>
    <w:rsid w:val="00575B80"/>
    <w:rsid w:val="00576618"/>
    <w:rsid w:val="00577AB6"/>
    <w:rsid w:val="005833AC"/>
    <w:rsid w:val="005835DF"/>
    <w:rsid w:val="005858E4"/>
    <w:rsid w:val="00593D81"/>
    <w:rsid w:val="005A12DE"/>
    <w:rsid w:val="005A250A"/>
    <w:rsid w:val="005A4EF1"/>
    <w:rsid w:val="005B1F38"/>
    <w:rsid w:val="005B24FD"/>
    <w:rsid w:val="005B304D"/>
    <w:rsid w:val="005B30A2"/>
    <w:rsid w:val="005B4E81"/>
    <w:rsid w:val="005B52E7"/>
    <w:rsid w:val="005B5D72"/>
    <w:rsid w:val="005B750D"/>
    <w:rsid w:val="005C002A"/>
    <w:rsid w:val="005C0EC0"/>
    <w:rsid w:val="005C1C8F"/>
    <w:rsid w:val="005C2678"/>
    <w:rsid w:val="005C3414"/>
    <w:rsid w:val="005C3DC9"/>
    <w:rsid w:val="005C5E8A"/>
    <w:rsid w:val="005C6864"/>
    <w:rsid w:val="005C7C1B"/>
    <w:rsid w:val="005D0321"/>
    <w:rsid w:val="005D0A0B"/>
    <w:rsid w:val="005D0ECC"/>
    <w:rsid w:val="005D33DD"/>
    <w:rsid w:val="005D49F0"/>
    <w:rsid w:val="005D6122"/>
    <w:rsid w:val="005D7494"/>
    <w:rsid w:val="005E0D61"/>
    <w:rsid w:val="005E5FCF"/>
    <w:rsid w:val="005E70F1"/>
    <w:rsid w:val="005F243D"/>
    <w:rsid w:val="005F4069"/>
    <w:rsid w:val="005F5712"/>
    <w:rsid w:val="005F61F2"/>
    <w:rsid w:val="005F7743"/>
    <w:rsid w:val="00600129"/>
    <w:rsid w:val="00600172"/>
    <w:rsid w:val="00601756"/>
    <w:rsid w:val="00602568"/>
    <w:rsid w:val="00603622"/>
    <w:rsid w:val="00605112"/>
    <w:rsid w:val="00607785"/>
    <w:rsid w:val="00607BBD"/>
    <w:rsid w:val="00610CFB"/>
    <w:rsid w:val="0061200E"/>
    <w:rsid w:val="00612805"/>
    <w:rsid w:val="006134E8"/>
    <w:rsid w:val="0061559A"/>
    <w:rsid w:val="00615641"/>
    <w:rsid w:val="00615D81"/>
    <w:rsid w:val="00624557"/>
    <w:rsid w:val="00626E51"/>
    <w:rsid w:val="00632B02"/>
    <w:rsid w:val="00633F43"/>
    <w:rsid w:val="00635ED0"/>
    <w:rsid w:val="00636512"/>
    <w:rsid w:val="006375D8"/>
    <w:rsid w:val="00641DDB"/>
    <w:rsid w:val="0064441A"/>
    <w:rsid w:val="006479F8"/>
    <w:rsid w:val="00652556"/>
    <w:rsid w:val="00652FED"/>
    <w:rsid w:val="006542D5"/>
    <w:rsid w:val="00654AE6"/>
    <w:rsid w:val="00656C5A"/>
    <w:rsid w:val="00656D05"/>
    <w:rsid w:val="00661D77"/>
    <w:rsid w:val="006633CC"/>
    <w:rsid w:val="0066394B"/>
    <w:rsid w:val="00665B0A"/>
    <w:rsid w:val="00673A03"/>
    <w:rsid w:val="006746F3"/>
    <w:rsid w:val="006756AC"/>
    <w:rsid w:val="00676772"/>
    <w:rsid w:val="0068041F"/>
    <w:rsid w:val="00680560"/>
    <w:rsid w:val="00680AAC"/>
    <w:rsid w:val="00685E00"/>
    <w:rsid w:val="006919A6"/>
    <w:rsid w:val="00692395"/>
    <w:rsid w:val="00693D88"/>
    <w:rsid w:val="00694D7F"/>
    <w:rsid w:val="006963D3"/>
    <w:rsid w:val="00697824"/>
    <w:rsid w:val="006A6435"/>
    <w:rsid w:val="006A764A"/>
    <w:rsid w:val="006B060E"/>
    <w:rsid w:val="006B4329"/>
    <w:rsid w:val="006B65C3"/>
    <w:rsid w:val="006C15A1"/>
    <w:rsid w:val="006C3A9E"/>
    <w:rsid w:val="006C3AE3"/>
    <w:rsid w:val="006C44A6"/>
    <w:rsid w:val="006C51B3"/>
    <w:rsid w:val="006D16E8"/>
    <w:rsid w:val="006D1E10"/>
    <w:rsid w:val="006D1F5F"/>
    <w:rsid w:val="006D288F"/>
    <w:rsid w:val="006D308E"/>
    <w:rsid w:val="006D432B"/>
    <w:rsid w:val="006D453F"/>
    <w:rsid w:val="006D4B49"/>
    <w:rsid w:val="006D5DB9"/>
    <w:rsid w:val="006E073C"/>
    <w:rsid w:val="006E1C6B"/>
    <w:rsid w:val="006E1D57"/>
    <w:rsid w:val="006E35AE"/>
    <w:rsid w:val="006E4229"/>
    <w:rsid w:val="006E434F"/>
    <w:rsid w:val="006E65E1"/>
    <w:rsid w:val="006E6D61"/>
    <w:rsid w:val="006F09F4"/>
    <w:rsid w:val="006F1AA5"/>
    <w:rsid w:val="006F1BF7"/>
    <w:rsid w:val="006F4FCD"/>
    <w:rsid w:val="006F5F39"/>
    <w:rsid w:val="006F7281"/>
    <w:rsid w:val="0070082B"/>
    <w:rsid w:val="00700887"/>
    <w:rsid w:val="00700A1C"/>
    <w:rsid w:val="00702288"/>
    <w:rsid w:val="007033B7"/>
    <w:rsid w:val="007053CA"/>
    <w:rsid w:val="00705898"/>
    <w:rsid w:val="00705D9B"/>
    <w:rsid w:val="00710DED"/>
    <w:rsid w:val="00714C96"/>
    <w:rsid w:val="007156D4"/>
    <w:rsid w:val="00716E6C"/>
    <w:rsid w:val="0071765F"/>
    <w:rsid w:val="00717E7E"/>
    <w:rsid w:val="00721010"/>
    <w:rsid w:val="007230FB"/>
    <w:rsid w:val="007243D0"/>
    <w:rsid w:val="00724AF9"/>
    <w:rsid w:val="00725BDE"/>
    <w:rsid w:val="0072743D"/>
    <w:rsid w:val="00730DE6"/>
    <w:rsid w:val="00731533"/>
    <w:rsid w:val="00731BEE"/>
    <w:rsid w:val="00733003"/>
    <w:rsid w:val="00733CC0"/>
    <w:rsid w:val="00733EFB"/>
    <w:rsid w:val="00737B99"/>
    <w:rsid w:val="00740300"/>
    <w:rsid w:val="00742252"/>
    <w:rsid w:val="00743147"/>
    <w:rsid w:val="0074530D"/>
    <w:rsid w:val="007467EA"/>
    <w:rsid w:val="00747156"/>
    <w:rsid w:val="0074779D"/>
    <w:rsid w:val="00752591"/>
    <w:rsid w:val="00752ADA"/>
    <w:rsid w:val="007542B8"/>
    <w:rsid w:val="007559F0"/>
    <w:rsid w:val="0075687A"/>
    <w:rsid w:val="00757C4F"/>
    <w:rsid w:val="0076078B"/>
    <w:rsid w:val="00761532"/>
    <w:rsid w:val="00763974"/>
    <w:rsid w:val="0077232D"/>
    <w:rsid w:val="0077595D"/>
    <w:rsid w:val="00781D33"/>
    <w:rsid w:val="00782B97"/>
    <w:rsid w:val="00782DEE"/>
    <w:rsid w:val="0078342A"/>
    <w:rsid w:val="00784C37"/>
    <w:rsid w:val="00785AC4"/>
    <w:rsid w:val="00786C15"/>
    <w:rsid w:val="0078736E"/>
    <w:rsid w:val="0079062F"/>
    <w:rsid w:val="00792006"/>
    <w:rsid w:val="007930E1"/>
    <w:rsid w:val="0079536F"/>
    <w:rsid w:val="00795487"/>
    <w:rsid w:val="0079788D"/>
    <w:rsid w:val="007A0EE9"/>
    <w:rsid w:val="007A10F3"/>
    <w:rsid w:val="007A19F4"/>
    <w:rsid w:val="007A1FB7"/>
    <w:rsid w:val="007A26CE"/>
    <w:rsid w:val="007B0152"/>
    <w:rsid w:val="007B126B"/>
    <w:rsid w:val="007B169D"/>
    <w:rsid w:val="007B18A7"/>
    <w:rsid w:val="007B3BF4"/>
    <w:rsid w:val="007B4FF4"/>
    <w:rsid w:val="007B57AF"/>
    <w:rsid w:val="007B6D84"/>
    <w:rsid w:val="007B7982"/>
    <w:rsid w:val="007C0F0F"/>
    <w:rsid w:val="007C39E5"/>
    <w:rsid w:val="007D045F"/>
    <w:rsid w:val="007D284A"/>
    <w:rsid w:val="007D4C96"/>
    <w:rsid w:val="007D6048"/>
    <w:rsid w:val="007D6E48"/>
    <w:rsid w:val="007E130A"/>
    <w:rsid w:val="007E1F99"/>
    <w:rsid w:val="007E244B"/>
    <w:rsid w:val="007E2BAC"/>
    <w:rsid w:val="007E3BA2"/>
    <w:rsid w:val="007F0931"/>
    <w:rsid w:val="007F31DA"/>
    <w:rsid w:val="007F3C2C"/>
    <w:rsid w:val="007F542C"/>
    <w:rsid w:val="007F54D3"/>
    <w:rsid w:val="007F77E1"/>
    <w:rsid w:val="007F79D3"/>
    <w:rsid w:val="0080018C"/>
    <w:rsid w:val="00800606"/>
    <w:rsid w:val="00802AC7"/>
    <w:rsid w:val="00804AD6"/>
    <w:rsid w:val="00805525"/>
    <w:rsid w:val="00806ABC"/>
    <w:rsid w:val="00806F5A"/>
    <w:rsid w:val="00813C20"/>
    <w:rsid w:val="0081668E"/>
    <w:rsid w:val="00816C1B"/>
    <w:rsid w:val="00816CCD"/>
    <w:rsid w:val="00821123"/>
    <w:rsid w:val="008238AD"/>
    <w:rsid w:val="00824638"/>
    <w:rsid w:val="00824D85"/>
    <w:rsid w:val="0082581B"/>
    <w:rsid w:val="00830417"/>
    <w:rsid w:val="00830442"/>
    <w:rsid w:val="00830B79"/>
    <w:rsid w:val="008335CA"/>
    <w:rsid w:val="00833A35"/>
    <w:rsid w:val="0083556A"/>
    <w:rsid w:val="00837BF3"/>
    <w:rsid w:val="00840BC2"/>
    <w:rsid w:val="00841432"/>
    <w:rsid w:val="00841D28"/>
    <w:rsid w:val="00842358"/>
    <w:rsid w:val="00844720"/>
    <w:rsid w:val="00845C9F"/>
    <w:rsid w:val="0084682B"/>
    <w:rsid w:val="00846B73"/>
    <w:rsid w:val="00851381"/>
    <w:rsid w:val="0085141F"/>
    <w:rsid w:val="00852B79"/>
    <w:rsid w:val="00855554"/>
    <w:rsid w:val="008559AE"/>
    <w:rsid w:val="008571C1"/>
    <w:rsid w:val="00857698"/>
    <w:rsid w:val="00861440"/>
    <w:rsid w:val="00861A8F"/>
    <w:rsid w:val="00862C99"/>
    <w:rsid w:val="00864089"/>
    <w:rsid w:val="00864C12"/>
    <w:rsid w:val="00864C9F"/>
    <w:rsid w:val="0086642E"/>
    <w:rsid w:val="00871F76"/>
    <w:rsid w:val="00874E3C"/>
    <w:rsid w:val="00880B7F"/>
    <w:rsid w:val="0088249C"/>
    <w:rsid w:val="008856F3"/>
    <w:rsid w:val="00886415"/>
    <w:rsid w:val="00886BF8"/>
    <w:rsid w:val="00887A12"/>
    <w:rsid w:val="00887E87"/>
    <w:rsid w:val="00890A3D"/>
    <w:rsid w:val="00890BFB"/>
    <w:rsid w:val="00891AF0"/>
    <w:rsid w:val="00896578"/>
    <w:rsid w:val="00897244"/>
    <w:rsid w:val="008A5DF0"/>
    <w:rsid w:val="008A65FF"/>
    <w:rsid w:val="008B160A"/>
    <w:rsid w:val="008B49D2"/>
    <w:rsid w:val="008C1F1E"/>
    <w:rsid w:val="008C4953"/>
    <w:rsid w:val="008C59B6"/>
    <w:rsid w:val="008C5D0B"/>
    <w:rsid w:val="008C65B3"/>
    <w:rsid w:val="008C7CB0"/>
    <w:rsid w:val="008D25C6"/>
    <w:rsid w:val="008D3AE3"/>
    <w:rsid w:val="008D4B82"/>
    <w:rsid w:val="008D573C"/>
    <w:rsid w:val="008D776F"/>
    <w:rsid w:val="008F0E80"/>
    <w:rsid w:val="008F2155"/>
    <w:rsid w:val="008F3500"/>
    <w:rsid w:val="008F3866"/>
    <w:rsid w:val="008F5941"/>
    <w:rsid w:val="008F6259"/>
    <w:rsid w:val="008F7CFA"/>
    <w:rsid w:val="008F7DF2"/>
    <w:rsid w:val="00901449"/>
    <w:rsid w:val="00901F17"/>
    <w:rsid w:val="0090414C"/>
    <w:rsid w:val="009044E2"/>
    <w:rsid w:val="00905E14"/>
    <w:rsid w:val="00906701"/>
    <w:rsid w:val="00910BCB"/>
    <w:rsid w:val="00913E8C"/>
    <w:rsid w:val="00914CDA"/>
    <w:rsid w:val="00915377"/>
    <w:rsid w:val="009162AA"/>
    <w:rsid w:val="00920658"/>
    <w:rsid w:val="00921174"/>
    <w:rsid w:val="00921370"/>
    <w:rsid w:val="0092520C"/>
    <w:rsid w:val="00925ABC"/>
    <w:rsid w:val="00926660"/>
    <w:rsid w:val="009306E6"/>
    <w:rsid w:val="00932561"/>
    <w:rsid w:val="00934F87"/>
    <w:rsid w:val="00935F30"/>
    <w:rsid w:val="009401E3"/>
    <w:rsid w:val="00943E0C"/>
    <w:rsid w:val="00943F9B"/>
    <w:rsid w:val="009448C5"/>
    <w:rsid w:val="00944DD0"/>
    <w:rsid w:val="0094531B"/>
    <w:rsid w:val="00946A4B"/>
    <w:rsid w:val="00946AAF"/>
    <w:rsid w:val="00950B7F"/>
    <w:rsid w:val="0095132F"/>
    <w:rsid w:val="009532E5"/>
    <w:rsid w:val="00960545"/>
    <w:rsid w:val="0096064D"/>
    <w:rsid w:val="00962660"/>
    <w:rsid w:val="009655D3"/>
    <w:rsid w:val="00966046"/>
    <w:rsid w:val="0096621C"/>
    <w:rsid w:val="009674A2"/>
    <w:rsid w:val="009716B8"/>
    <w:rsid w:val="00972802"/>
    <w:rsid w:val="00972D90"/>
    <w:rsid w:val="009733AE"/>
    <w:rsid w:val="00973761"/>
    <w:rsid w:val="00973FCF"/>
    <w:rsid w:val="009762C5"/>
    <w:rsid w:val="0097674E"/>
    <w:rsid w:val="00977055"/>
    <w:rsid w:val="00981C76"/>
    <w:rsid w:val="00991774"/>
    <w:rsid w:val="00991A45"/>
    <w:rsid w:val="00993433"/>
    <w:rsid w:val="00997F9C"/>
    <w:rsid w:val="009A2422"/>
    <w:rsid w:val="009A3677"/>
    <w:rsid w:val="009A37E9"/>
    <w:rsid w:val="009A5C52"/>
    <w:rsid w:val="009A6AB2"/>
    <w:rsid w:val="009B1C03"/>
    <w:rsid w:val="009B257D"/>
    <w:rsid w:val="009B2B0D"/>
    <w:rsid w:val="009B3244"/>
    <w:rsid w:val="009B4492"/>
    <w:rsid w:val="009B5D9B"/>
    <w:rsid w:val="009B7BFF"/>
    <w:rsid w:val="009C0906"/>
    <w:rsid w:val="009C0A74"/>
    <w:rsid w:val="009C2D2B"/>
    <w:rsid w:val="009C37D2"/>
    <w:rsid w:val="009C63EE"/>
    <w:rsid w:val="009D106F"/>
    <w:rsid w:val="009D2B13"/>
    <w:rsid w:val="009D4F83"/>
    <w:rsid w:val="009D58D6"/>
    <w:rsid w:val="009D6832"/>
    <w:rsid w:val="009D7388"/>
    <w:rsid w:val="009D78AF"/>
    <w:rsid w:val="009E0982"/>
    <w:rsid w:val="009E0EA4"/>
    <w:rsid w:val="009E2778"/>
    <w:rsid w:val="009E3260"/>
    <w:rsid w:val="009E3F01"/>
    <w:rsid w:val="009E5229"/>
    <w:rsid w:val="009F19B5"/>
    <w:rsid w:val="009F2233"/>
    <w:rsid w:val="009F297D"/>
    <w:rsid w:val="009F3494"/>
    <w:rsid w:val="009F37A2"/>
    <w:rsid w:val="009F3A77"/>
    <w:rsid w:val="009F466D"/>
    <w:rsid w:val="009F4E5F"/>
    <w:rsid w:val="009F7636"/>
    <w:rsid w:val="009F7959"/>
    <w:rsid w:val="00A02656"/>
    <w:rsid w:val="00A02D9C"/>
    <w:rsid w:val="00A030D8"/>
    <w:rsid w:val="00A049D5"/>
    <w:rsid w:val="00A07BDE"/>
    <w:rsid w:val="00A07CAB"/>
    <w:rsid w:val="00A10FD4"/>
    <w:rsid w:val="00A12D33"/>
    <w:rsid w:val="00A166D7"/>
    <w:rsid w:val="00A16C66"/>
    <w:rsid w:val="00A17E31"/>
    <w:rsid w:val="00A21868"/>
    <w:rsid w:val="00A24B25"/>
    <w:rsid w:val="00A24D99"/>
    <w:rsid w:val="00A258D5"/>
    <w:rsid w:val="00A2654E"/>
    <w:rsid w:val="00A30EF8"/>
    <w:rsid w:val="00A3195F"/>
    <w:rsid w:val="00A340DF"/>
    <w:rsid w:val="00A3684E"/>
    <w:rsid w:val="00A36A08"/>
    <w:rsid w:val="00A40FE3"/>
    <w:rsid w:val="00A410C8"/>
    <w:rsid w:val="00A43902"/>
    <w:rsid w:val="00A464F3"/>
    <w:rsid w:val="00A5128B"/>
    <w:rsid w:val="00A54604"/>
    <w:rsid w:val="00A56279"/>
    <w:rsid w:val="00A60962"/>
    <w:rsid w:val="00A61CC9"/>
    <w:rsid w:val="00A62A65"/>
    <w:rsid w:val="00A65A0B"/>
    <w:rsid w:val="00A70712"/>
    <w:rsid w:val="00A73283"/>
    <w:rsid w:val="00A743CF"/>
    <w:rsid w:val="00A764DF"/>
    <w:rsid w:val="00A76E6D"/>
    <w:rsid w:val="00A7762B"/>
    <w:rsid w:val="00A77928"/>
    <w:rsid w:val="00A8150F"/>
    <w:rsid w:val="00A81F65"/>
    <w:rsid w:val="00A84A17"/>
    <w:rsid w:val="00A85230"/>
    <w:rsid w:val="00A86F87"/>
    <w:rsid w:val="00A9062A"/>
    <w:rsid w:val="00A92EFD"/>
    <w:rsid w:val="00A9327A"/>
    <w:rsid w:val="00A942CF"/>
    <w:rsid w:val="00A94420"/>
    <w:rsid w:val="00A95915"/>
    <w:rsid w:val="00A97653"/>
    <w:rsid w:val="00AA2158"/>
    <w:rsid w:val="00AA26C5"/>
    <w:rsid w:val="00AA4DE3"/>
    <w:rsid w:val="00AA51FC"/>
    <w:rsid w:val="00AA5B02"/>
    <w:rsid w:val="00AA722F"/>
    <w:rsid w:val="00AB1181"/>
    <w:rsid w:val="00AB149E"/>
    <w:rsid w:val="00AC07F8"/>
    <w:rsid w:val="00AC0BC8"/>
    <w:rsid w:val="00AC2427"/>
    <w:rsid w:val="00AC296C"/>
    <w:rsid w:val="00AC4CCF"/>
    <w:rsid w:val="00AC699B"/>
    <w:rsid w:val="00AC7677"/>
    <w:rsid w:val="00AD00C3"/>
    <w:rsid w:val="00AD1963"/>
    <w:rsid w:val="00AD2AD5"/>
    <w:rsid w:val="00AD368C"/>
    <w:rsid w:val="00AD40A3"/>
    <w:rsid w:val="00AD4DCD"/>
    <w:rsid w:val="00AD69A0"/>
    <w:rsid w:val="00AD7C64"/>
    <w:rsid w:val="00AE1207"/>
    <w:rsid w:val="00AE1986"/>
    <w:rsid w:val="00AE1AF5"/>
    <w:rsid w:val="00AE1D6A"/>
    <w:rsid w:val="00AE364C"/>
    <w:rsid w:val="00AE42CD"/>
    <w:rsid w:val="00AF2768"/>
    <w:rsid w:val="00AF63ED"/>
    <w:rsid w:val="00B00D51"/>
    <w:rsid w:val="00B00F2E"/>
    <w:rsid w:val="00B0119A"/>
    <w:rsid w:val="00B0120A"/>
    <w:rsid w:val="00B01C30"/>
    <w:rsid w:val="00B01CB7"/>
    <w:rsid w:val="00B03F0B"/>
    <w:rsid w:val="00B076A2"/>
    <w:rsid w:val="00B10933"/>
    <w:rsid w:val="00B10C7E"/>
    <w:rsid w:val="00B12BD8"/>
    <w:rsid w:val="00B1489B"/>
    <w:rsid w:val="00B15715"/>
    <w:rsid w:val="00B164D8"/>
    <w:rsid w:val="00B167C6"/>
    <w:rsid w:val="00B16816"/>
    <w:rsid w:val="00B16A45"/>
    <w:rsid w:val="00B20A73"/>
    <w:rsid w:val="00B22FEB"/>
    <w:rsid w:val="00B25A04"/>
    <w:rsid w:val="00B25CB8"/>
    <w:rsid w:val="00B272FD"/>
    <w:rsid w:val="00B273A4"/>
    <w:rsid w:val="00B354A7"/>
    <w:rsid w:val="00B37506"/>
    <w:rsid w:val="00B412BF"/>
    <w:rsid w:val="00B4136B"/>
    <w:rsid w:val="00B42E02"/>
    <w:rsid w:val="00B4488A"/>
    <w:rsid w:val="00B4586A"/>
    <w:rsid w:val="00B5199D"/>
    <w:rsid w:val="00B51E91"/>
    <w:rsid w:val="00B528DF"/>
    <w:rsid w:val="00B542D7"/>
    <w:rsid w:val="00B54385"/>
    <w:rsid w:val="00B5678F"/>
    <w:rsid w:val="00B63003"/>
    <w:rsid w:val="00B63FDB"/>
    <w:rsid w:val="00B64706"/>
    <w:rsid w:val="00B64C4F"/>
    <w:rsid w:val="00B64FCD"/>
    <w:rsid w:val="00B666A5"/>
    <w:rsid w:val="00B707B7"/>
    <w:rsid w:val="00B713EF"/>
    <w:rsid w:val="00B73C5E"/>
    <w:rsid w:val="00B73DC3"/>
    <w:rsid w:val="00B74995"/>
    <w:rsid w:val="00B7638E"/>
    <w:rsid w:val="00B81C4F"/>
    <w:rsid w:val="00B83AC8"/>
    <w:rsid w:val="00B84942"/>
    <w:rsid w:val="00B9044A"/>
    <w:rsid w:val="00B90BC0"/>
    <w:rsid w:val="00B93587"/>
    <w:rsid w:val="00B93CEB"/>
    <w:rsid w:val="00B96917"/>
    <w:rsid w:val="00B96D29"/>
    <w:rsid w:val="00B96F57"/>
    <w:rsid w:val="00BA08B8"/>
    <w:rsid w:val="00BA133B"/>
    <w:rsid w:val="00BA1F37"/>
    <w:rsid w:val="00BA2121"/>
    <w:rsid w:val="00BA3D5D"/>
    <w:rsid w:val="00BA43FD"/>
    <w:rsid w:val="00BA5A10"/>
    <w:rsid w:val="00BA7F93"/>
    <w:rsid w:val="00BB00D6"/>
    <w:rsid w:val="00BB0C59"/>
    <w:rsid w:val="00BB3BB0"/>
    <w:rsid w:val="00BB7DEB"/>
    <w:rsid w:val="00BC1477"/>
    <w:rsid w:val="00BC781F"/>
    <w:rsid w:val="00BD0EF6"/>
    <w:rsid w:val="00BD12E7"/>
    <w:rsid w:val="00BD1938"/>
    <w:rsid w:val="00BD2068"/>
    <w:rsid w:val="00BD309C"/>
    <w:rsid w:val="00BD4F71"/>
    <w:rsid w:val="00BD5621"/>
    <w:rsid w:val="00BE0D77"/>
    <w:rsid w:val="00BE3C8D"/>
    <w:rsid w:val="00BE6596"/>
    <w:rsid w:val="00BE6B2D"/>
    <w:rsid w:val="00BF19A0"/>
    <w:rsid w:val="00BF1E38"/>
    <w:rsid w:val="00BF1F56"/>
    <w:rsid w:val="00BF7F20"/>
    <w:rsid w:val="00C00898"/>
    <w:rsid w:val="00C01819"/>
    <w:rsid w:val="00C01C5C"/>
    <w:rsid w:val="00C01C9B"/>
    <w:rsid w:val="00C04247"/>
    <w:rsid w:val="00C04FD7"/>
    <w:rsid w:val="00C05ACE"/>
    <w:rsid w:val="00C11638"/>
    <w:rsid w:val="00C11A88"/>
    <w:rsid w:val="00C1305B"/>
    <w:rsid w:val="00C151D0"/>
    <w:rsid w:val="00C16488"/>
    <w:rsid w:val="00C174FC"/>
    <w:rsid w:val="00C178E1"/>
    <w:rsid w:val="00C17F9B"/>
    <w:rsid w:val="00C20D16"/>
    <w:rsid w:val="00C221C3"/>
    <w:rsid w:val="00C24446"/>
    <w:rsid w:val="00C24E23"/>
    <w:rsid w:val="00C25902"/>
    <w:rsid w:val="00C26454"/>
    <w:rsid w:val="00C31229"/>
    <w:rsid w:val="00C320CF"/>
    <w:rsid w:val="00C32A1B"/>
    <w:rsid w:val="00C33C7C"/>
    <w:rsid w:val="00C416EE"/>
    <w:rsid w:val="00C420B6"/>
    <w:rsid w:val="00C42514"/>
    <w:rsid w:val="00C449BE"/>
    <w:rsid w:val="00C451D3"/>
    <w:rsid w:val="00C466A3"/>
    <w:rsid w:val="00C46AD3"/>
    <w:rsid w:val="00C5147D"/>
    <w:rsid w:val="00C603FF"/>
    <w:rsid w:val="00C630F8"/>
    <w:rsid w:val="00C63DA6"/>
    <w:rsid w:val="00C63E0A"/>
    <w:rsid w:val="00C64A86"/>
    <w:rsid w:val="00C716E2"/>
    <w:rsid w:val="00C727D7"/>
    <w:rsid w:val="00C74CCB"/>
    <w:rsid w:val="00C7738C"/>
    <w:rsid w:val="00C82BD9"/>
    <w:rsid w:val="00C82E9B"/>
    <w:rsid w:val="00C90448"/>
    <w:rsid w:val="00C97976"/>
    <w:rsid w:val="00CA194E"/>
    <w:rsid w:val="00CA3504"/>
    <w:rsid w:val="00CA36B2"/>
    <w:rsid w:val="00CA4018"/>
    <w:rsid w:val="00CB0882"/>
    <w:rsid w:val="00CB0EA9"/>
    <w:rsid w:val="00CB1C59"/>
    <w:rsid w:val="00CB5BA5"/>
    <w:rsid w:val="00CB6280"/>
    <w:rsid w:val="00CC3B73"/>
    <w:rsid w:val="00CC450C"/>
    <w:rsid w:val="00CC52A6"/>
    <w:rsid w:val="00CC57DF"/>
    <w:rsid w:val="00CC7CB4"/>
    <w:rsid w:val="00CD0A80"/>
    <w:rsid w:val="00CD64EA"/>
    <w:rsid w:val="00CE0420"/>
    <w:rsid w:val="00CE10AF"/>
    <w:rsid w:val="00CE16BC"/>
    <w:rsid w:val="00CE1B7C"/>
    <w:rsid w:val="00CE2F86"/>
    <w:rsid w:val="00CE4979"/>
    <w:rsid w:val="00CE507C"/>
    <w:rsid w:val="00CE7224"/>
    <w:rsid w:val="00CF0172"/>
    <w:rsid w:val="00CF1236"/>
    <w:rsid w:val="00CF143D"/>
    <w:rsid w:val="00CF4476"/>
    <w:rsid w:val="00CF58D6"/>
    <w:rsid w:val="00CF5F34"/>
    <w:rsid w:val="00CF6D58"/>
    <w:rsid w:val="00CF7751"/>
    <w:rsid w:val="00CF7A18"/>
    <w:rsid w:val="00D00E92"/>
    <w:rsid w:val="00D02F9D"/>
    <w:rsid w:val="00D0671A"/>
    <w:rsid w:val="00D06B85"/>
    <w:rsid w:val="00D06BD0"/>
    <w:rsid w:val="00D10469"/>
    <w:rsid w:val="00D1049E"/>
    <w:rsid w:val="00D121ED"/>
    <w:rsid w:val="00D14E55"/>
    <w:rsid w:val="00D15207"/>
    <w:rsid w:val="00D1584C"/>
    <w:rsid w:val="00D20DC3"/>
    <w:rsid w:val="00D21EAB"/>
    <w:rsid w:val="00D23FBF"/>
    <w:rsid w:val="00D255E9"/>
    <w:rsid w:val="00D25A3C"/>
    <w:rsid w:val="00D274CC"/>
    <w:rsid w:val="00D30F80"/>
    <w:rsid w:val="00D31BC5"/>
    <w:rsid w:val="00D3590C"/>
    <w:rsid w:val="00D37FE9"/>
    <w:rsid w:val="00D420F3"/>
    <w:rsid w:val="00D439DB"/>
    <w:rsid w:val="00D54D71"/>
    <w:rsid w:val="00D56526"/>
    <w:rsid w:val="00D57566"/>
    <w:rsid w:val="00D57964"/>
    <w:rsid w:val="00D57D02"/>
    <w:rsid w:val="00D62F8A"/>
    <w:rsid w:val="00D63940"/>
    <w:rsid w:val="00D639F5"/>
    <w:rsid w:val="00D71182"/>
    <w:rsid w:val="00D7163C"/>
    <w:rsid w:val="00D749A4"/>
    <w:rsid w:val="00D7581E"/>
    <w:rsid w:val="00D75D50"/>
    <w:rsid w:val="00D8248C"/>
    <w:rsid w:val="00D85022"/>
    <w:rsid w:val="00D90B82"/>
    <w:rsid w:val="00D90DB5"/>
    <w:rsid w:val="00D96BC4"/>
    <w:rsid w:val="00DA1A50"/>
    <w:rsid w:val="00DA3449"/>
    <w:rsid w:val="00DA348C"/>
    <w:rsid w:val="00DA46FC"/>
    <w:rsid w:val="00DA675D"/>
    <w:rsid w:val="00DA7DE4"/>
    <w:rsid w:val="00DB42F6"/>
    <w:rsid w:val="00DB478A"/>
    <w:rsid w:val="00DC025B"/>
    <w:rsid w:val="00DC0FE1"/>
    <w:rsid w:val="00DC1B95"/>
    <w:rsid w:val="00DD04B2"/>
    <w:rsid w:val="00DD07A0"/>
    <w:rsid w:val="00DD1ABA"/>
    <w:rsid w:val="00DD2412"/>
    <w:rsid w:val="00DD33E8"/>
    <w:rsid w:val="00DD3B2E"/>
    <w:rsid w:val="00DD4790"/>
    <w:rsid w:val="00DD5E86"/>
    <w:rsid w:val="00DD7734"/>
    <w:rsid w:val="00DD77F0"/>
    <w:rsid w:val="00DE4592"/>
    <w:rsid w:val="00DF1634"/>
    <w:rsid w:val="00DF1EE0"/>
    <w:rsid w:val="00DF2016"/>
    <w:rsid w:val="00E02521"/>
    <w:rsid w:val="00E03663"/>
    <w:rsid w:val="00E0518F"/>
    <w:rsid w:val="00E1180D"/>
    <w:rsid w:val="00E13D49"/>
    <w:rsid w:val="00E142CB"/>
    <w:rsid w:val="00E15B99"/>
    <w:rsid w:val="00E17E54"/>
    <w:rsid w:val="00E20274"/>
    <w:rsid w:val="00E20498"/>
    <w:rsid w:val="00E20DFE"/>
    <w:rsid w:val="00E21248"/>
    <w:rsid w:val="00E2386B"/>
    <w:rsid w:val="00E23B6D"/>
    <w:rsid w:val="00E24145"/>
    <w:rsid w:val="00E254B0"/>
    <w:rsid w:val="00E2794D"/>
    <w:rsid w:val="00E32DD5"/>
    <w:rsid w:val="00E36297"/>
    <w:rsid w:val="00E3694C"/>
    <w:rsid w:val="00E4136C"/>
    <w:rsid w:val="00E4575D"/>
    <w:rsid w:val="00E457DC"/>
    <w:rsid w:val="00E47D69"/>
    <w:rsid w:val="00E5290C"/>
    <w:rsid w:val="00E52ED8"/>
    <w:rsid w:val="00E541E1"/>
    <w:rsid w:val="00E54C1F"/>
    <w:rsid w:val="00E56034"/>
    <w:rsid w:val="00E61C87"/>
    <w:rsid w:val="00E62CB4"/>
    <w:rsid w:val="00E64197"/>
    <w:rsid w:val="00E64909"/>
    <w:rsid w:val="00E650FC"/>
    <w:rsid w:val="00E67B57"/>
    <w:rsid w:val="00E7429E"/>
    <w:rsid w:val="00E80BF4"/>
    <w:rsid w:val="00E80F2B"/>
    <w:rsid w:val="00E843B1"/>
    <w:rsid w:val="00E84B4F"/>
    <w:rsid w:val="00E91402"/>
    <w:rsid w:val="00E91DC0"/>
    <w:rsid w:val="00E92532"/>
    <w:rsid w:val="00E957E5"/>
    <w:rsid w:val="00E97CFF"/>
    <w:rsid w:val="00EA2F07"/>
    <w:rsid w:val="00EA6694"/>
    <w:rsid w:val="00EB0B63"/>
    <w:rsid w:val="00EB10F8"/>
    <w:rsid w:val="00EB3C95"/>
    <w:rsid w:val="00EB4DCC"/>
    <w:rsid w:val="00EB60D2"/>
    <w:rsid w:val="00EB62CC"/>
    <w:rsid w:val="00EC0353"/>
    <w:rsid w:val="00EC0576"/>
    <w:rsid w:val="00EC146F"/>
    <w:rsid w:val="00EC22CE"/>
    <w:rsid w:val="00EC2BF5"/>
    <w:rsid w:val="00EC3716"/>
    <w:rsid w:val="00EC46F4"/>
    <w:rsid w:val="00ED00B7"/>
    <w:rsid w:val="00ED0E30"/>
    <w:rsid w:val="00ED162A"/>
    <w:rsid w:val="00ED7F11"/>
    <w:rsid w:val="00EE247F"/>
    <w:rsid w:val="00EE3839"/>
    <w:rsid w:val="00EE3EA4"/>
    <w:rsid w:val="00EE4767"/>
    <w:rsid w:val="00EE4CA6"/>
    <w:rsid w:val="00EE7965"/>
    <w:rsid w:val="00EF0830"/>
    <w:rsid w:val="00EF0909"/>
    <w:rsid w:val="00EF0F6D"/>
    <w:rsid w:val="00EF6411"/>
    <w:rsid w:val="00EF7A54"/>
    <w:rsid w:val="00F00AE3"/>
    <w:rsid w:val="00F020C7"/>
    <w:rsid w:val="00F04EB9"/>
    <w:rsid w:val="00F052F0"/>
    <w:rsid w:val="00F066A9"/>
    <w:rsid w:val="00F06A05"/>
    <w:rsid w:val="00F076E8"/>
    <w:rsid w:val="00F104C8"/>
    <w:rsid w:val="00F12550"/>
    <w:rsid w:val="00F13E8F"/>
    <w:rsid w:val="00F154A6"/>
    <w:rsid w:val="00F15E66"/>
    <w:rsid w:val="00F16DCA"/>
    <w:rsid w:val="00F21C47"/>
    <w:rsid w:val="00F21CF3"/>
    <w:rsid w:val="00F22462"/>
    <w:rsid w:val="00F26234"/>
    <w:rsid w:val="00F26D6E"/>
    <w:rsid w:val="00F32EA0"/>
    <w:rsid w:val="00F349DF"/>
    <w:rsid w:val="00F3532A"/>
    <w:rsid w:val="00F3612C"/>
    <w:rsid w:val="00F364BD"/>
    <w:rsid w:val="00F42A8D"/>
    <w:rsid w:val="00F44367"/>
    <w:rsid w:val="00F451A7"/>
    <w:rsid w:val="00F4682B"/>
    <w:rsid w:val="00F46DC3"/>
    <w:rsid w:val="00F47079"/>
    <w:rsid w:val="00F50D4F"/>
    <w:rsid w:val="00F51B1C"/>
    <w:rsid w:val="00F532A7"/>
    <w:rsid w:val="00F53EA4"/>
    <w:rsid w:val="00F54A35"/>
    <w:rsid w:val="00F54B07"/>
    <w:rsid w:val="00F54F8D"/>
    <w:rsid w:val="00F57157"/>
    <w:rsid w:val="00F60C2C"/>
    <w:rsid w:val="00F6252B"/>
    <w:rsid w:val="00F64684"/>
    <w:rsid w:val="00F65E45"/>
    <w:rsid w:val="00F67611"/>
    <w:rsid w:val="00F7089B"/>
    <w:rsid w:val="00F73517"/>
    <w:rsid w:val="00F8171A"/>
    <w:rsid w:val="00F82204"/>
    <w:rsid w:val="00F822D0"/>
    <w:rsid w:val="00F84118"/>
    <w:rsid w:val="00F84E1D"/>
    <w:rsid w:val="00F915B7"/>
    <w:rsid w:val="00F917E4"/>
    <w:rsid w:val="00F93767"/>
    <w:rsid w:val="00F95378"/>
    <w:rsid w:val="00F95F14"/>
    <w:rsid w:val="00FA04BE"/>
    <w:rsid w:val="00FA0EEF"/>
    <w:rsid w:val="00FA1143"/>
    <w:rsid w:val="00FA1CBE"/>
    <w:rsid w:val="00FA2079"/>
    <w:rsid w:val="00FA3D04"/>
    <w:rsid w:val="00FA4E7D"/>
    <w:rsid w:val="00FB10E4"/>
    <w:rsid w:val="00FB12A5"/>
    <w:rsid w:val="00FB35BB"/>
    <w:rsid w:val="00FB57FF"/>
    <w:rsid w:val="00FB7306"/>
    <w:rsid w:val="00FC1393"/>
    <w:rsid w:val="00FC4459"/>
    <w:rsid w:val="00FC5C71"/>
    <w:rsid w:val="00FC5E03"/>
    <w:rsid w:val="00FC73CA"/>
    <w:rsid w:val="00FD0087"/>
    <w:rsid w:val="00FD06D0"/>
    <w:rsid w:val="00FD150A"/>
    <w:rsid w:val="00FD4206"/>
    <w:rsid w:val="00FD60E2"/>
    <w:rsid w:val="00FD73CA"/>
    <w:rsid w:val="00FE13A9"/>
    <w:rsid w:val="00FE1B11"/>
    <w:rsid w:val="00FE2657"/>
    <w:rsid w:val="00FE3064"/>
    <w:rsid w:val="00FE42EB"/>
    <w:rsid w:val="00FE4CAC"/>
    <w:rsid w:val="00FE7DDF"/>
    <w:rsid w:val="00FF0110"/>
    <w:rsid w:val="00FF0BB3"/>
    <w:rsid w:val="00FF3D6D"/>
    <w:rsid w:val="00FF4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3741">
      <w:bodyDiv w:val="1"/>
      <w:marLeft w:val="0"/>
      <w:marRight w:val="0"/>
      <w:marTop w:val="0"/>
      <w:marBottom w:val="0"/>
      <w:divBdr>
        <w:top w:val="none" w:sz="0" w:space="0" w:color="auto"/>
        <w:left w:val="none" w:sz="0" w:space="0" w:color="auto"/>
        <w:bottom w:val="none" w:sz="0" w:space="0" w:color="auto"/>
        <w:right w:val="none" w:sz="0" w:space="0" w:color="auto"/>
      </w:divBdr>
    </w:div>
    <w:div w:id="114300951">
      <w:bodyDiv w:val="1"/>
      <w:marLeft w:val="0"/>
      <w:marRight w:val="0"/>
      <w:marTop w:val="0"/>
      <w:marBottom w:val="0"/>
      <w:divBdr>
        <w:top w:val="none" w:sz="0" w:space="0" w:color="auto"/>
        <w:left w:val="none" w:sz="0" w:space="0" w:color="auto"/>
        <w:bottom w:val="none" w:sz="0" w:space="0" w:color="auto"/>
        <w:right w:val="none" w:sz="0" w:space="0" w:color="auto"/>
      </w:divBdr>
    </w:div>
    <w:div w:id="132215393">
      <w:bodyDiv w:val="1"/>
      <w:marLeft w:val="0"/>
      <w:marRight w:val="0"/>
      <w:marTop w:val="0"/>
      <w:marBottom w:val="0"/>
      <w:divBdr>
        <w:top w:val="none" w:sz="0" w:space="0" w:color="auto"/>
        <w:left w:val="none" w:sz="0" w:space="0" w:color="auto"/>
        <w:bottom w:val="none" w:sz="0" w:space="0" w:color="auto"/>
        <w:right w:val="none" w:sz="0" w:space="0" w:color="auto"/>
      </w:divBdr>
    </w:div>
    <w:div w:id="182328595">
      <w:bodyDiv w:val="1"/>
      <w:marLeft w:val="0"/>
      <w:marRight w:val="0"/>
      <w:marTop w:val="0"/>
      <w:marBottom w:val="0"/>
      <w:divBdr>
        <w:top w:val="none" w:sz="0" w:space="0" w:color="auto"/>
        <w:left w:val="none" w:sz="0" w:space="0" w:color="auto"/>
        <w:bottom w:val="none" w:sz="0" w:space="0" w:color="auto"/>
        <w:right w:val="none" w:sz="0" w:space="0" w:color="auto"/>
      </w:divBdr>
    </w:div>
    <w:div w:id="309749302">
      <w:bodyDiv w:val="1"/>
      <w:marLeft w:val="0"/>
      <w:marRight w:val="0"/>
      <w:marTop w:val="0"/>
      <w:marBottom w:val="0"/>
      <w:divBdr>
        <w:top w:val="none" w:sz="0" w:space="0" w:color="auto"/>
        <w:left w:val="none" w:sz="0" w:space="0" w:color="auto"/>
        <w:bottom w:val="none" w:sz="0" w:space="0" w:color="auto"/>
        <w:right w:val="none" w:sz="0" w:space="0" w:color="auto"/>
      </w:divBdr>
    </w:div>
    <w:div w:id="314726998">
      <w:bodyDiv w:val="1"/>
      <w:marLeft w:val="0"/>
      <w:marRight w:val="0"/>
      <w:marTop w:val="0"/>
      <w:marBottom w:val="0"/>
      <w:divBdr>
        <w:top w:val="none" w:sz="0" w:space="0" w:color="auto"/>
        <w:left w:val="none" w:sz="0" w:space="0" w:color="auto"/>
        <w:bottom w:val="none" w:sz="0" w:space="0" w:color="auto"/>
        <w:right w:val="none" w:sz="0" w:space="0" w:color="auto"/>
      </w:divBdr>
    </w:div>
    <w:div w:id="366297369">
      <w:bodyDiv w:val="1"/>
      <w:marLeft w:val="0"/>
      <w:marRight w:val="0"/>
      <w:marTop w:val="0"/>
      <w:marBottom w:val="0"/>
      <w:divBdr>
        <w:top w:val="none" w:sz="0" w:space="0" w:color="auto"/>
        <w:left w:val="none" w:sz="0" w:space="0" w:color="auto"/>
        <w:bottom w:val="none" w:sz="0" w:space="0" w:color="auto"/>
        <w:right w:val="none" w:sz="0" w:space="0" w:color="auto"/>
      </w:divBdr>
    </w:div>
    <w:div w:id="375006707">
      <w:bodyDiv w:val="1"/>
      <w:marLeft w:val="0"/>
      <w:marRight w:val="0"/>
      <w:marTop w:val="0"/>
      <w:marBottom w:val="0"/>
      <w:divBdr>
        <w:top w:val="none" w:sz="0" w:space="0" w:color="auto"/>
        <w:left w:val="none" w:sz="0" w:space="0" w:color="auto"/>
        <w:bottom w:val="none" w:sz="0" w:space="0" w:color="auto"/>
        <w:right w:val="none" w:sz="0" w:space="0" w:color="auto"/>
      </w:divBdr>
    </w:div>
    <w:div w:id="419255535">
      <w:bodyDiv w:val="1"/>
      <w:marLeft w:val="0"/>
      <w:marRight w:val="0"/>
      <w:marTop w:val="0"/>
      <w:marBottom w:val="0"/>
      <w:divBdr>
        <w:top w:val="none" w:sz="0" w:space="0" w:color="auto"/>
        <w:left w:val="none" w:sz="0" w:space="0" w:color="auto"/>
        <w:bottom w:val="none" w:sz="0" w:space="0" w:color="auto"/>
        <w:right w:val="none" w:sz="0" w:space="0" w:color="auto"/>
      </w:divBdr>
    </w:div>
    <w:div w:id="612059482">
      <w:bodyDiv w:val="1"/>
      <w:marLeft w:val="0"/>
      <w:marRight w:val="0"/>
      <w:marTop w:val="0"/>
      <w:marBottom w:val="0"/>
      <w:divBdr>
        <w:top w:val="none" w:sz="0" w:space="0" w:color="auto"/>
        <w:left w:val="none" w:sz="0" w:space="0" w:color="auto"/>
        <w:bottom w:val="none" w:sz="0" w:space="0" w:color="auto"/>
        <w:right w:val="none" w:sz="0" w:space="0" w:color="auto"/>
      </w:divBdr>
    </w:div>
    <w:div w:id="819275758">
      <w:bodyDiv w:val="1"/>
      <w:marLeft w:val="0"/>
      <w:marRight w:val="0"/>
      <w:marTop w:val="0"/>
      <w:marBottom w:val="0"/>
      <w:divBdr>
        <w:top w:val="none" w:sz="0" w:space="0" w:color="auto"/>
        <w:left w:val="none" w:sz="0" w:space="0" w:color="auto"/>
        <w:bottom w:val="none" w:sz="0" w:space="0" w:color="auto"/>
        <w:right w:val="none" w:sz="0" w:space="0" w:color="auto"/>
      </w:divBdr>
    </w:div>
    <w:div w:id="1389916602">
      <w:bodyDiv w:val="1"/>
      <w:marLeft w:val="0"/>
      <w:marRight w:val="0"/>
      <w:marTop w:val="0"/>
      <w:marBottom w:val="0"/>
      <w:divBdr>
        <w:top w:val="none" w:sz="0" w:space="0" w:color="auto"/>
        <w:left w:val="none" w:sz="0" w:space="0" w:color="auto"/>
        <w:bottom w:val="none" w:sz="0" w:space="0" w:color="auto"/>
        <w:right w:val="none" w:sz="0" w:space="0" w:color="auto"/>
      </w:divBdr>
    </w:div>
    <w:div w:id="1479418541">
      <w:bodyDiv w:val="1"/>
      <w:marLeft w:val="0"/>
      <w:marRight w:val="0"/>
      <w:marTop w:val="0"/>
      <w:marBottom w:val="0"/>
      <w:divBdr>
        <w:top w:val="none" w:sz="0" w:space="0" w:color="auto"/>
        <w:left w:val="none" w:sz="0" w:space="0" w:color="auto"/>
        <w:bottom w:val="none" w:sz="0" w:space="0" w:color="auto"/>
        <w:right w:val="none" w:sz="0" w:space="0" w:color="auto"/>
      </w:divBdr>
    </w:div>
    <w:div w:id="1632590444">
      <w:bodyDiv w:val="1"/>
      <w:marLeft w:val="0"/>
      <w:marRight w:val="0"/>
      <w:marTop w:val="0"/>
      <w:marBottom w:val="0"/>
      <w:divBdr>
        <w:top w:val="none" w:sz="0" w:space="0" w:color="auto"/>
        <w:left w:val="none" w:sz="0" w:space="0" w:color="auto"/>
        <w:bottom w:val="none" w:sz="0" w:space="0" w:color="auto"/>
        <w:right w:val="none" w:sz="0" w:space="0" w:color="auto"/>
      </w:divBdr>
    </w:div>
    <w:div w:id="1640497540">
      <w:bodyDiv w:val="1"/>
      <w:marLeft w:val="0"/>
      <w:marRight w:val="0"/>
      <w:marTop w:val="0"/>
      <w:marBottom w:val="0"/>
      <w:divBdr>
        <w:top w:val="none" w:sz="0" w:space="0" w:color="auto"/>
        <w:left w:val="none" w:sz="0" w:space="0" w:color="auto"/>
        <w:bottom w:val="none" w:sz="0" w:space="0" w:color="auto"/>
        <w:right w:val="none" w:sz="0" w:space="0" w:color="auto"/>
      </w:divBdr>
    </w:div>
    <w:div w:id="1690986460">
      <w:bodyDiv w:val="1"/>
      <w:marLeft w:val="0"/>
      <w:marRight w:val="0"/>
      <w:marTop w:val="0"/>
      <w:marBottom w:val="0"/>
      <w:divBdr>
        <w:top w:val="none" w:sz="0" w:space="0" w:color="auto"/>
        <w:left w:val="none" w:sz="0" w:space="0" w:color="auto"/>
        <w:bottom w:val="none" w:sz="0" w:space="0" w:color="auto"/>
        <w:right w:val="none" w:sz="0" w:space="0" w:color="auto"/>
      </w:divBdr>
    </w:div>
    <w:div w:id="1708600935">
      <w:bodyDiv w:val="1"/>
      <w:marLeft w:val="0"/>
      <w:marRight w:val="0"/>
      <w:marTop w:val="0"/>
      <w:marBottom w:val="0"/>
      <w:divBdr>
        <w:top w:val="none" w:sz="0" w:space="0" w:color="auto"/>
        <w:left w:val="none" w:sz="0" w:space="0" w:color="auto"/>
        <w:bottom w:val="none" w:sz="0" w:space="0" w:color="auto"/>
        <w:right w:val="none" w:sz="0" w:space="0" w:color="auto"/>
      </w:divBdr>
    </w:div>
    <w:div w:id="1716737383">
      <w:bodyDiv w:val="1"/>
      <w:marLeft w:val="0"/>
      <w:marRight w:val="0"/>
      <w:marTop w:val="0"/>
      <w:marBottom w:val="0"/>
      <w:divBdr>
        <w:top w:val="none" w:sz="0" w:space="0" w:color="auto"/>
        <w:left w:val="none" w:sz="0" w:space="0" w:color="auto"/>
        <w:bottom w:val="none" w:sz="0" w:space="0" w:color="auto"/>
        <w:right w:val="none" w:sz="0" w:space="0" w:color="auto"/>
      </w:divBdr>
    </w:div>
    <w:div w:id="1727795624">
      <w:bodyDiv w:val="1"/>
      <w:marLeft w:val="0"/>
      <w:marRight w:val="0"/>
      <w:marTop w:val="0"/>
      <w:marBottom w:val="0"/>
      <w:divBdr>
        <w:top w:val="none" w:sz="0" w:space="0" w:color="auto"/>
        <w:left w:val="none" w:sz="0" w:space="0" w:color="auto"/>
        <w:bottom w:val="none" w:sz="0" w:space="0" w:color="auto"/>
        <w:right w:val="none" w:sz="0" w:space="0" w:color="auto"/>
      </w:divBdr>
    </w:div>
    <w:div w:id="1738554841">
      <w:bodyDiv w:val="1"/>
      <w:marLeft w:val="0"/>
      <w:marRight w:val="0"/>
      <w:marTop w:val="0"/>
      <w:marBottom w:val="0"/>
      <w:divBdr>
        <w:top w:val="none" w:sz="0" w:space="0" w:color="auto"/>
        <w:left w:val="none" w:sz="0" w:space="0" w:color="auto"/>
        <w:bottom w:val="none" w:sz="0" w:space="0" w:color="auto"/>
        <w:right w:val="none" w:sz="0" w:space="0" w:color="auto"/>
      </w:divBdr>
    </w:div>
    <w:div w:id="1818911017">
      <w:bodyDiv w:val="1"/>
      <w:marLeft w:val="0"/>
      <w:marRight w:val="0"/>
      <w:marTop w:val="0"/>
      <w:marBottom w:val="0"/>
      <w:divBdr>
        <w:top w:val="none" w:sz="0" w:space="0" w:color="auto"/>
        <w:left w:val="none" w:sz="0" w:space="0" w:color="auto"/>
        <w:bottom w:val="none" w:sz="0" w:space="0" w:color="auto"/>
        <w:right w:val="none" w:sz="0" w:space="0" w:color="auto"/>
      </w:divBdr>
    </w:div>
    <w:div w:id="1846702185">
      <w:bodyDiv w:val="1"/>
      <w:marLeft w:val="0"/>
      <w:marRight w:val="0"/>
      <w:marTop w:val="0"/>
      <w:marBottom w:val="0"/>
      <w:divBdr>
        <w:top w:val="none" w:sz="0" w:space="0" w:color="auto"/>
        <w:left w:val="none" w:sz="0" w:space="0" w:color="auto"/>
        <w:bottom w:val="none" w:sz="0" w:space="0" w:color="auto"/>
        <w:right w:val="none" w:sz="0" w:space="0" w:color="auto"/>
      </w:divBdr>
    </w:div>
    <w:div w:id="1864632976">
      <w:bodyDiv w:val="1"/>
      <w:marLeft w:val="0"/>
      <w:marRight w:val="0"/>
      <w:marTop w:val="0"/>
      <w:marBottom w:val="0"/>
      <w:divBdr>
        <w:top w:val="none" w:sz="0" w:space="0" w:color="auto"/>
        <w:left w:val="none" w:sz="0" w:space="0" w:color="auto"/>
        <w:bottom w:val="none" w:sz="0" w:space="0" w:color="auto"/>
        <w:right w:val="none" w:sz="0" w:space="0" w:color="auto"/>
      </w:divBdr>
    </w:div>
    <w:div w:id="1894540405">
      <w:bodyDiv w:val="1"/>
      <w:marLeft w:val="0"/>
      <w:marRight w:val="0"/>
      <w:marTop w:val="0"/>
      <w:marBottom w:val="0"/>
      <w:divBdr>
        <w:top w:val="none" w:sz="0" w:space="0" w:color="auto"/>
        <w:left w:val="none" w:sz="0" w:space="0" w:color="auto"/>
        <w:bottom w:val="none" w:sz="0" w:space="0" w:color="auto"/>
        <w:right w:val="none" w:sz="0" w:space="0" w:color="auto"/>
      </w:divBdr>
    </w:div>
    <w:div w:id="1988900422">
      <w:bodyDiv w:val="1"/>
      <w:marLeft w:val="0"/>
      <w:marRight w:val="0"/>
      <w:marTop w:val="0"/>
      <w:marBottom w:val="0"/>
      <w:divBdr>
        <w:top w:val="none" w:sz="0" w:space="0" w:color="auto"/>
        <w:left w:val="none" w:sz="0" w:space="0" w:color="auto"/>
        <w:bottom w:val="none" w:sz="0" w:space="0" w:color="auto"/>
        <w:right w:val="none" w:sz="0" w:space="0" w:color="auto"/>
      </w:divBdr>
    </w:div>
    <w:div w:id="207207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Responses/Dismiss-Federal-12b6.html?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header" Target="header1.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textbookdiscrimination.com/?tmp"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9719DDA3F5F4A3F9A85A2BB0635E48E"/>
        <w:category>
          <w:name w:val="General"/>
          <w:gallery w:val="placeholder"/>
        </w:category>
        <w:types>
          <w:type w:val="bbPlcHdr"/>
        </w:types>
        <w:behaviors>
          <w:behavior w:val="content"/>
        </w:behaviors>
        <w:guid w:val="{F40CA6A2-6535-4477-ABA8-FA9DD40C9EE1}"/>
      </w:docPartPr>
      <w:docPartBody>
        <w:p w:rsidR="00667E45" w:rsidRDefault="00667E45" w:rsidP="00667E45">
          <w:pPr>
            <w:pStyle w:val="B9719DDA3F5F4A3F9A85A2BB0635E48E"/>
          </w:pPr>
          <w:r w:rsidRPr="00722FDA">
            <w:rPr>
              <w:rStyle w:val="PlaceholderText"/>
            </w:rPr>
            <w:t>[Title]</w:t>
          </w:r>
        </w:p>
      </w:docPartBody>
    </w:docPart>
    <w:docPart>
      <w:docPartPr>
        <w:name w:val="414AEB00A9E24B418088B81B73271073"/>
        <w:category>
          <w:name w:val="General"/>
          <w:gallery w:val="placeholder"/>
        </w:category>
        <w:types>
          <w:type w:val="bbPlcHdr"/>
        </w:types>
        <w:behaviors>
          <w:behavior w:val="content"/>
        </w:behaviors>
        <w:guid w:val="{3C3A72C2-DB70-4D30-AA3C-3D75A890957D}"/>
      </w:docPartPr>
      <w:docPartBody>
        <w:p w:rsidR="00667E45" w:rsidRDefault="00667E45" w:rsidP="00667E45">
          <w:pPr>
            <w:pStyle w:val="414AEB00A9E24B418088B81B73271073"/>
          </w:pPr>
          <w:r w:rsidRPr="00722FDA">
            <w:rPr>
              <w:rStyle w:val="PlaceholderText"/>
            </w:rPr>
            <w:t>[Publish Date]</w:t>
          </w:r>
        </w:p>
      </w:docPartBody>
    </w:docPart>
    <w:docPart>
      <w:docPartPr>
        <w:name w:val="3444266B0C8344E8913E272CE6A315F5"/>
        <w:category>
          <w:name w:val="General"/>
          <w:gallery w:val="placeholder"/>
        </w:category>
        <w:types>
          <w:type w:val="bbPlcHdr"/>
        </w:types>
        <w:behaviors>
          <w:behavior w:val="content"/>
        </w:behaviors>
        <w:guid w:val="{EFC6BB67-403F-4CF8-B995-35B719894E99}"/>
      </w:docPartPr>
      <w:docPartBody>
        <w:p w:rsidR="00667E45" w:rsidRDefault="00667E45">
          <w:r w:rsidRPr="00A425C2">
            <w:rPr>
              <w:rStyle w:val="PlaceholderText"/>
            </w:rPr>
            <w:t>[Comments]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0A"/>
    <w:rsid w:val="000B210A"/>
    <w:rsid w:val="001C4C47"/>
    <w:rsid w:val="0031382D"/>
    <w:rsid w:val="003D500E"/>
    <w:rsid w:val="00400A9C"/>
    <w:rsid w:val="004F33AC"/>
    <w:rsid w:val="00667E45"/>
    <w:rsid w:val="006A31A7"/>
    <w:rsid w:val="006B319B"/>
    <w:rsid w:val="0083770E"/>
    <w:rsid w:val="00863CF8"/>
    <w:rsid w:val="00910697"/>
    <w:rsid w:val="00A22659"/>
    <w:rsid w:val="00AC76EC"/>
    <w:rsid w:val="00B11A75"/>
    <w:rsid w:val="00F640BD"/>
    <w:rsid w:val="00FA4A00"/>
    <w:rsid w:val="00FB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0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67E45"/>
    <w:rPr>
      <w:color w:val="808080"/>
    </w:rPr>
  </w:style>
  <w:style w:type="paragraph" w:customStyle="1" w:styleId="672AFF162ECC4E99BEAFAB21CC61BB24">
    <w:name w:val="672AFF162ECC4E99BEAFAB21CC61BB24"/>
    <w:rsid w:val="004F33AC"/>
  </w:style>
  <w:style w:type="paragraph" w:customStyle="1" w:styleId="4EF6FE3A44DD46DBB55AB3040D1B7FD3">
    <w:name w:val="4EF6FE3A44DD46DBB55AB3040D1B7FD3"/>
    <w:rsid w:val="004F33AC"/>
  </w:style>
  <w:style w:type="paragraph" w:customStyle="1" w:styleId="EED8B26E1BC84CCE89F839804CB4B2D0">
    <w:name w:val="EED8B26E1BC84CCE89F839804CB4B2D0"/>
    <w:rsid w:val="004F33AC"/>
  </w:style>
  <w:style w:type="paragraph" w:customStyle="1" w:styleId="B9719DDA3F5F4A3F9A85A2BB0635E48E">
    <w:name w:val="B9719DDA3F5F4A3F9A85A2BB0635E48E"/>
    <w:rsid w:val="00667E45"/>
  </w:style>
  <w:style w:type="paragraph" w:customStyle="1" w:styleId="414AEB00A9E24B418088B81B73271073">
    <w:name w:val="414AEB00A9E24B418088B81B73271073"/>
    <w:rsid w:val="00667E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4e_Response_006_Dismiss.dotx</Template>
  <TotalTime>49</TotalTime>
  <Pages>21</Pages>
  <Words>2657</Words>
  <Characters>15149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Response to Motion to Dismiss</vt:lpstr>
    </vt:vector>
  </TitlesOfParts>
  <Company>TBD Corporation</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 to Motion to Dismiss</dc:title>
  <dc:subject>Legal</dc:subject>
  <dc:creator>TextBookDiscrimination.com®</dc:creator>
  <cp:keywords>Discrimination, Civil Rights, ADA, ADEA, EPA, FCRA, FFHA, FHA, GINA, Title VII</cp:keywords>
  <dc:description/>
  <cp:lastModifiedBy>THNK</cp:lastModifiedBy>
  <cp:revision>18</cp:revision>
  <cp:lastPrinted>2021-04-01T20:44:00Z</cp:lastPrinted>
  <dcterms:created xsi:type="dcterms:W3CDTF">2021-04-01T20:29:00Z</dcterms:created>
  <dcterms:modified xsi:type="dcterms:W3CDTF">2025-02-07T23:04:00Z</dcterms:modified>
  <cp:category>Templates</cp:category>
</cp:coreProperties>
</file>